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40F4" w:rsidRDefault="006B587F" w:rsidP="006B587F">
      <w:pPr>
        <w:pStyle w:val="Heading2"/>
        <w:tabs>
          <w:tab w:val="left" w:pos="6812"/>
        </w:tabs>
      </w:pPr>
      <w:r w:rsidRPr="006B587F">
        <w:rPr>
          <w:noProof/>
        </w:rPr>
        <w:drawing>
          <wp:anchor distT="0" distB="0" distL="114300" distR="114300" simplePos="0" relativeHeight="251687936" behindDoc="0" locked="0" layoutInCell="1" allowOverlap="1">
            <wp:simplePos x="0" y="0"/>
            <wp:positionH relativeFrom="column">
              <wp:posOffset>3425742</wp:posOffset>
            </wp:positionH>
            <wp:positionV relativeFrom="page">
              <wp:posOffset>269295</wp:posOffset>
            </wp:positionV>
            <wp:extent cx="3053080" cy="3816350"/>
            <wp:effectExtent l="19050" t="0" r="13970" b="1346200"/>
            <wp:wrapThrough wrapText="bothSides">
              <wp:wrapPolygon edited="0">
                <wp:start x="-135" y="0"/>
                <wp:lineTo x="-135" y="29111"/>
                <wp:lineTo x="21564" y="29111"/>
                <wp:lineTo x="21564" y="0"/>
                <wp:lineTo x="-135" y="0"/>
              </wp:wrapPolygon>
            </wp:wrapThrough>
            <wp:docPr id="23" name="Picture 23" descr="C:\Users\ehardesty\Downloads\BoysActionDiv1&amp;307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hardesty\Downloads\BoysActionDiv1&amp;307279.jpg"/>
                    <pic:cNvPicPr>
                      <a:picLocks noChangeAspect="1" noChangeArrowheads="1"/>
                    </pic:cNvPicPr>
                  </pic:nvPicPr>
                  <pic:blipFill>
                    <a:blip r:embed="rId8" cstate="print">
                      <a:grayscl/>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53080" cy="3816350"/>
                    </a:xfrm>
                    <a:prstGeom prst="rect">
                      <a:avLst/>
                    </a:prstGeom>
                    <a:noFill/>
                    <a:ln>
                      <a:noFill/>
                    </a:ln>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4" behindDoc="1" locked="0" layoutInCell="1" allowOverlap="1" wp14:anchorId="2F44A4B8" wp14:editId="776FFDAF">
            <wp:simplePos x="0" y="0"/>
            <wp:positionH relativeFrom="margin">
              <wp:posOffset>162174</wp:posOffset>
            </wp:positionH>
            <wp:positionV relativeFrom="paragraph">
              <wp:posOffset>-642648</wp:posOffset>
            </wp:positionV>
            <wp:extent cx="3159041" cy="3816626"/>
            <wp:effectExtent l="19050" t="0" r="22860" b="13462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sGolf_01417.JP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59041" cy="3816626"/>
                    </a:xfrm>
                    <a:prstGeom prst="rect">
                      <a:avLst/>
                    </a:prstGeom>
                    <a:effectLst>
                      <a:reflection blurRad="6350" stA="52000" endPos="35000" dir="5400000" sy="-100000" algn="bl" rotWithShape="0"/>
                    </a:effectLst>
                  </pic:spPr>
                </pic:pic>
              </a:graphicData>
            </a:graphic>
            <wp14:sizeRelH relativeFrom="page">
              <wp14:pctWidth>0</wp14:pctWidth>
            </wp14:sizeRelH>
            <wp14:sizeRelV relativeFrom="page">
              <wp14:pctHeight>0</wp14:pctHeight>
            </wp14:sizeRelV>
          </wp:anchor>
        </w:drawing>
      </w:r>
      <w:r>
        <w:rPr>
          <w:rFonts w:ascii="Rage Italic" w:hAnsi="Rage Italic"/>
          <w:b/>
          <w:bCs/>
          <w:i/>
          <w:iCs/>
          <w:noProof/>
          <w:spacing w:val="20"/>
          <w:sz w:val="40"/>
          <w:szCs w:val="40"/>
        </w:rPr>
        <mc:AlternateContent>
          <mc:Choice Requires="wps">
            <w:drawing>
              <wp:anchor distT="0" distB="0" distL="114300" distR="114300" simplePos="0" relativeHeight="251658239" behindDoc="0" locked="0" layoutInCell="1" allowOverlap="1" wp14:anchorId="04A674BD" wp14:editId="00D937A1">
                <wp:simplePos x="0" y="0"/>
                <wp:positionH relativeFrom="leftMargin">
                  <wp:align>right</wp:align>
                </wp:positionH>
                <wp:positionV relativeFrom="paragraph">
                  <wp:posOffset>-628070</wp:posOffset>
                </wp:positionV>
                <wp:extent cx="683260" cy="9330110"/>
                <wp:effectExtent l="0" t="0" r="2540" b="444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260" cy="9330110"/>
                        </a:xfrm>
                        <a:prstGeom prst="rect">
                          <a:avLst/>
                        </a:prstGeom>
                        <a:solidFill>
                          <a:schemeClr val="tx2">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0DCE" w:rsidRPr="006F0808" w:rsidRDefault="001F0DCE" w:rsidP="00C540F4">
                            <w:pPr>
                              <w:jc w:val="center"/>
                              <w:rPr>
                                <w:rFonts w:cstheme="minorHAnsi"/>
                                <w:spacing w:val="20"/>
                                <w:sz w:val="52"/>
                                <w:szCs w:val="60"/>
                              </w:rPr>
                            </w:pPr>
                            <w:r w:rsidRPr="006F0808">
                              <w:rPr>
                                <w:rFonts w:cstheme="minorHAnsi"/>
                                <w:color w:val="FFFFFF" w:themeColor="background1"/>
                                <w:spacing w:val="20"/>
                                <w:sz w:val="52"/>
                                <w:szCs w:val="60"/>
                              </w:rPr>
                              <w:t>LOUISIANA HIGH SCHOOL ATHLETIC ASSOCIATION</w:t>
                            </w:r>
                            <w:r w:rsidRPr="006F0808">
                              <w:rPr>
                                <w:rFonts w:cstheme="minorHAnsi"/>
                                <w:spacing w:val="20"/>
                                <w:sz w:val="52"/>
                                <w:szCs w:val="60"/>
                              </w:rPr>
                              <w:t xml:space="preserve"> </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A674BD" id="_x0000_t202" coordsize="21600,21600" o:spt="202" path="m,l,21600r21600,l21600,xe">
                <v:stroke joinstyle="miter"/>
                <v:path gradientshapeok="t" o:connecttype="rect"/>
              </v:shapetype>
              <v:shape id="Text Box 10" o:spid="_x0000_s1026" type="#_x0000_t202" style="position:absolute;margin-left:2.6pt;margin-top:-49.45pt;width:53.8pt;height:734.65pt;z-index:251658239;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" fillcolor="#212934 [1615]" stroked="f" strokeweight=".5pt">
                <v:path arrowok="t"/>
                <v:textbox style="layout-flow:vertical">
                  <w:txbxContent>
                    <w:p w:rsidR="001F0DCE" w:rsidRPr="006F0808" w:rsidRDefault="001F0DCE" w:rsidP="00C540F4">
                      <w:pPr>
                        <w:jc w:val="center"/>
                        <w:rPr>
                          <w:rFonts w:cstheme="minorHAnsi"/>
                          <w:spacing w:val="20"/>
                          <w:sz w:val="52"/>
                          <w:szCs w:val="60"/>
                        </w:rPr>
                      </w:pPr>
                      <w:r w:rsidRPr="006F0808">
                        <w:rPr>
                          <w:rFonts w:cstheme="minorHAnsi"/>
                          <w:color w:val="FFFFFF" w:themeColor="background1"/>
                          <w:spacing w:val="20"/>
                          <w:sz w:val="52"/>
                          <w:szCs w:val="60"/>
                        </w:rPr>
                        <w:t>LOUISIANA HIGH SCHOOL ATHLETIC ASSOCIATION</w:t>
                      </w:r>
                      <w:r w:rsidRPr="006F0808">
                        <w:rPr>
                          <w:rFonts w:cstheme="minorHAnsi"/>
                          <w:spacing w:val="20"/>
                          <w:sz w:val="52"/>
                          <w:szCs w:val="60"/>
                        </w:rPr>
                        <w:t xml:space="preserve"> </w:t>
                      </w:r>
                    </w:p>
                  </w:txbxContent>
                </v:textbox>
                <w10:wrap anchorx="margin"/>
              </v:shape>
            </w:pict>
          </mc:Fallback>
        </mc:AlternateContent>
      </w:r>
    </w:p>
    <w:p w:rsidR="00C540F4" w:rsidRDefault="00C540F4" w:rsidP="00C540F4"/>
    <w:p w:rsidR="00C540F4" w:rsidRDefault="00C540F4" w:rsidP="00C540F4"/>
    <w:p w:rsidR="00C540F4" w:rsidRDefault="00C540F4" w:rsidP="00C540F4"/>
    <w:p w:rsidR="00C540F4" w:rsidRDefault="00C540F4" w:rsidP="00C540F4"/>
    <w:p w:rsidR="00C540F4" w:rsidRDefault="00C540F4" w:rsidP="00C540F4"/>
    <w:p w:rsidR="00C540F4" w:rsidRDefault="00C540F4" w:rsidP="00C540F4"/>
    <w:p w:rsidR="00C540F4" w:rsidRDefault="00C540F4" w:rsidP="00C540F4"/>
    <w:p w:rsidR="00C540F4" w:rsidRDefault="00C540F4" w:rsidP="00C540F4"/>
    <w:p w:rsidR="00C540F4" w:rsidRDefault="00C540F4" w:rsidP="00C540F4"/>
    <w:p w:rsidR="00C540F4" w:rsidRDefault="00C540F4" w:rsidP="00C540F4"/>
    <w:p w:rsidR="00C540F4" w:rsidRDefault="006B587F" w:rsidP="00C540F4">
      <w:r>
        <w:rPr>
          <w:noProof/>
        </w:rPr>
        <w:drawing>
          <wp:anchor distT="0" distB="0" distL="114300" distR="114300" simplePos="0" relativeHeight="251659264" behindDoc="1" locked="0" layoutInCell="1" allowOverlap="1" wp14:anchorId="03687AE5" wp14:editId="5A3F662D">
            <wp:simplePos x="0" y="0"/>
            <wp:positionH relativeFrom="margin">
              <wp:posOffset>2122971</wp:posOffset>
            </wp:positionH>
            <wp:positionV relativeFrom="margin">
              <wp:posOffset>3498215</wp:posOffset>
            </wp:positionV>
            <wp:extent cx="2488565" cy="24885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without writi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8565" cy="2488565"/>
                    </a:xfrm>
                    <a:prstGeom prst="rect">
                      <a:avLst/>
                    </a:prstGeom>
                  </pic:spPr>
                </pic:pic>
              </a:graphicData>
            </a:graphic>
            <wp14:sizeRelH relativeFrom="page">
              <wp14:pctWidth>0</wp14:pctWidth>
            </wp14:sizeRelH>
            <wp14:sizeRelV relativeFrom="page">
              <wp14:pctHeight>0</wp14:pctHeight>
            </wp14:sizeRelV>
          </wp:anchor>
        </w:drawing>
      </w:r>
    </w:p>
    <w:p w:rsidR="00C540F4" w:rsidRDefault="00C540F4" w:rsidP="00C540F4"/>
    <w:p w:rsidR="00C540F4" w:rsidRDefault="00C540F4" w:rsidP="00C540F4"/>
    <w:p w:rsidR="00C540F4" w:rsidRDefault="00C540F4" w:rsidP="00C540F4"/>
    <w:p w:rsidR="00C540F4" w:rsidRDefault="00C540F4" w:rsidP="00C540F4"/>
    <w:p w:rsidR="00C540F4" w:rsidRDefault="00C540F4" w:rsidP="00C540F4"/>
    <w:p w:rsidR="00C540F4" w:rsidRDefault="006F0808" w:rsidP="00C540F4">
      <w:r>
        <w:rPr>
          <w:noProof/>
        </w:rPr>
        <mc:AlternateContent>
          <mc:Choice Requires="wps">
            <w:drawing>
              <wp:anchor distT="0" distB="0" distL="114300" distR="114300" simplePos="0" relativeHeight="251660288" behindDoc="0" locked="0" layoutInCell="1" allowOverlap="1" wp14:anchorId="261B2CE5" wp14:editId="7B961F29">
                <wp:simplePos x="0" y="0"/>
                <wp:positionH relativeFrom="margin">
                  <wp:posOffset>129342</wp:posOffset>
                </wp:positionH>
                <wp:positionV relativeFrom="paragraph">
                  <wp:posOffset>162939</wp:posOffset>
                </wp:positionV>
                <wp:extent cx="6535420" cy="742950"/>
                <wp:effectExtent l="0" t="0" r="0" b="0"/>
                <wp:wrapNone/>
                <wp:docPr id="8" name="Text Box 8"/>
                <wp:cNvGraphicFramePr/>
                <a:graphic xmlns:a="http://schemas.openxmlformats.org/drawingml/2006/main">
                  <a:graphicData uri="http://schemas.microsoft.com/office/word/2010/wordprocessingShape">
                    <wps:wsp>
                      <wps:cNvSpPr txBox="1"/>
                      <wps:spPr>
                        <a:xfrm>
                          <a:off x="0" y="0"/>
                          <a:ext cx="6535420"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0DCE" w:rsidRPr="006F0808" w:rsidRDefault="00B33857" w:rsidP="00C540F4">
                            <w:pPr>
                              <w:pStyle w:val="NoSpacing"/>
                              <w:jc w:val="center"/>
                              <w:rPr>
                                <w:rFonts w:ascii="Cambria" w:hAnsi="Cambria" w:cstheme="minorHAnsi"/>
                                <w:b/>
                                <w:color w:val="323E4F" w:themeColor="text2" w:themeShade="BF"/>
                                <w:sz w:val="72"/>
                                <w:szCs w:val="92"/>
                              </w:rPr>
                            </w:pPr>
                            <w:r w:rsidRPr="006F0808">
                              <w:rPr>
                                <w:rFonts w:ascii="Cambria" w:hAnsi="Cambria" w:cstheme="minorHAnsi"/>
                                <w:b/>
                                <w:color w:val="323E4F" w:themeColor="text2" w:themeShade="BF"/>
                                <w:sz w:val="72"/>
                                <w:szCs w:val="92"/>
                              </w:rPr>
                              <w:t>20</w:t>
                            </w:r>
                            <w:r w:rsidR="006F0808" w:rsidRPr="006F0808">
                              <w:rPr>
                                <w:rFonts w:ascii="Cambria" w:hAnsi="Cambria" w:cstheme="minorHAnsi"/>
                                <w:b/>
                                <w:color w:val="323E4F" w:themeColor="text2" w:themeShade="BF"/>
                                <w:sz w:val="72"/>
                                <w:szCs w:val="92"/>
                              </w:rPr>
                              <w:t>21</w:t>
                            </w:r>
                            <w:r w:rsidR="001F0DCE" w:rsidRPr="006F0808">
                              <w:rPr>
                                <w:rFonts w:ascii="Cambria" w:hAnsi="Cambria" w:cstheme="minorHAnsi"/>
                                <w:b/>
                                <w:color w:val="323E4F" w:themeColor="text2" w:themeShade="BF"/>
                                <w:sz w:val="72"/>
                                <w:szCs w:val="92"/>
                              </w:rPr>
                              <w:t xml:space="preserve"> </w:t>
                            </w:r>
                            <w:r w:rsidR="006F0808" w:rsidRPr="006F0808">
                              <w:rPr>
                                <w:rFonts w:ascii="Cambria" w:hAnsi="Cambria" w:cstheme="minorHAnsi"/>
                                <w:b/>
                                <w:color w:val="323E4F" w:themeColor="text2" w:themeShade="BF"/>
                                <w:sz w:val="72"/>
                                <w:szCs w:val="92"/>
                              </w:rPr>
                              <w:t xml:space="preserve">LHSAA </w:t>
                            </w:r>
                            <w:r w:rsidR="001F0DCE" w:rsidRPr="006F0808">
                              <w:rPr>
                                <w:rFonts w:ascii="Cambria" w:hAnsi="Cambria" w:cstheme="minorHAnsi"/>
                                <w:b/>
                                <w:color w:val="323E4F" w:themeColor="text2" w:themeShade="BF"/>
                                <w:sz w:val="72"/>
                                <w:szCs w:val="92"/>
                              </w:rPr>
                              <w:t>BOYS’ GOLF</w:t>
                            </w:r>
                          </w:p>
                          <w:p w:rsidR="001F0DCE" w:rsidRPr="00EF2C23" w:rsidRDefault="001F0DCE" w:rsidP="00C540F4">
                            <w:pPr>
                              <w:jc w:val="center"/>
                              <w:rPr>
                                <w:rFonts w:ascii="United Sans Rg Bk" w:hAnsi="United Sans Rg Bk"/>
                                <w:sz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1B2CE5" id="_x0000_t202" coordsize="21600,21600" o:spt="202" path="m,l,21600r21600,l21600,xe">
                <v:stroke joinstyle="miter"/>
                <v:path gradientshapeok="t" o:connecttype="rect"/>
              </v:shapetype>
              <v:shape id="Text Box 8" o:spid="_x0000_s1027" type="#_x0000_t202" style="position:absolute;margin-left:10.2pt;margin-top:12.85pt;width:514.6pt;height:5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" filled="f" stroked="f" strokeweight=".5pt">
                <v:textbox>
                  <w:txbxContent>
                    <w:p w:rsidR="001F0DCE" w:rsidRPr="006F0808" w:rsidRDefault="00B33857" w:rsidP="00C540F4">
                      <w:pPr>
                        <w:pStyle w:val="NoSpacing"/>
                        <w:jc w:val="center"/>
                        <w:rPr>
                          <w:rFonts w:ascii="Cambria" w:hAnsi="Cambria" w:cstheme="minorHAnsi"/>
                          <w:b/>
                          <w:color w:val="323E4F" w:themeColor="text2" w:themeShade="BF"/>
                          <w:sz w:val="72"/>
                          <w:szCs w:val="92"/>
                        </w:rPr>
                      </w:pPr>
                      <w:r w:rsidRPr="006F0808">
                        <w:rPr>
                          <w:rFonts w:ascii="Cambria" w:hAnsi="Cambria" w:cstheme="minorHAnsi"/>
                          <w:b/>
                          <w:color w:val="323E4F" w:themeColor="text2" w:themeShade="BF"/>
                          <w:sz w:val="72"/>
                          <w:szCs w:val="92"/>
                        </w:rPr>
                        <w:t>20</w:t>
                      </w:r>
                      <w:r w:rsidR="006F0808" w:rsidRPr="006F0808">
                        <w:rPr>
                          <w:rFonts w:ascii="Cambria" w:hAnsi="Cambria" w:cstheme="minorHAnsi"/>
                          <w:b/>
                          <w:color w:val="323E4F" w:themeColor="text2" w:themeShade="BF"/>
                          <w:sz w:val="72"/>
                          <w:szCs w:val="92"/>
                        </w:rPr>
                        <w:t>21</w:t>
                      </w:r>
                      <w:r w:rsidR="001F0DCE" w:rsidRPr="006F0808">
                        <w:rPr>
                          <w:rFonts w:ascii="Cambria" w:hAnsi="Cambria" w:cstheme="minorHAnsi"/>
                          <w:b/>
                          <w:color w:val="323E4F" w:themeColor="text2" w:themeShade="BF"/>
                          <w:sz w:val="72"/>
                          <w:szCs w:val="92"/>
                        </w:rPr>
                        <w:t xml:space="preserve"> </w:t>
                      </w:r>
                      <w:r w:rsidR="006F0808" w:rsidRPr="006F0808">
                        <w:rPr>
                          <w:rFonts w:ascii="Cambria" w:hAnsi="Cambria" w:cstheme="minorHAnsi"/>
                          <w:b/>
                          <w:color w:val="323E4F" w:themeColor="text2" w:themeShade="BF"/>
                          <w:sz w:val="72"/>
                          <w:szCs w:val="92"/>
                        </w:rPr>
                        <w:t xml:space="preserve">LHSAA </w:t>
                      </w:r>
                      <w:r w:rsidR="001F0DCE" w:rsidRPr="006F0808">
                        <w:rPr>
                          <w:rFonts w:ascii="Cambria" w:hAnsi="Cambria" w:cstheme="minorHAnsi"/>
                          <w:b/>
                          <w:color w:val="323E4F" w:themeColor="text2" w:themeShade="BF"/>
                          <w:sz w:val="72"/>
                          <w:szCs w:val="92"/>
                        </w:rPr>
                        <w:t>BOYS’ GOLF</w:t>
                      </w:r>
                    </w:p>
                    <w:p w:rsidR="001F0DCE" w:rsidRPr="00EF2C23" w:rsidRDefault="001F0DCE" w:rsidP="00C540F4">
                      <w:pPr>
                        <w:jc w:val="center"/>
                        <w:rPr>
                          <w:rFonts w:ascii="United Sans Rg Bk" w:hAnsi="United Sans Rg Bk"/>
                          <w:sz w:val="96"/>
                        </w:rPr>
                      </w:pPr>
                    </w:p>
                  </w:txbxContent>
                </v:textbox>
                <w10:wrap anchorx="margin"/>
              </v:shape>
            </w:pict>
          </mc:Fallback>
        </mc:AlternateContent>
      </w:r>
    </w:p>
    <w:p w:rsidR="00C540F4" w:rsidRDefault="00C540F4" w:rsidP="00C540F4"/>
    <w:p w:rsidR="00C540F4" w:rsidRDefault="006F0808" w:rsidP="00C540F4">
      <w:r>
        <w:rPr>
          <w:noProof/>
        </w:rPr>
        <mc:AlternateContent>
          <mc:Choice Requires="wps">
            <w:drawing>
              <wp:anchor distT="0" distB="0" distL="114300" distR="114300" simplePos="0" relativeHeight="251661312" behindDoc="0" locked="0" layoutInCell="1" allowOverlap="1" wp14:anchorId="2FA4F855" wp14:editId="66D791A5">
                <wp:simplePos x="0" y="0"/>
                <wp:positionH relativeFrom="margin">
                  <wp:posOffset>372803</wp:posOffset>
                </wp:positionH>
                <wp:positionV relativeFrom="paragraph">
                  <wp:posOffset>281940</wp:posOffset>
                </wp:positionV>
                <wp:extent cx="5936615" cy="1857375"/>
                <wp:effectExtent l="0" t="0" r="6985" b="9525"/>
                <wp:wrapNone/>
                <wp:docPr id="1" name="Text Box 1"/>
                <wp:cNvGraphicFramePr/>
                <a:graphic xmlns:a="http://schemas.openxmlformats.org/drawingml/2006/main">
                  <a:graphicData uri="http://schemas.microsoft.com/office/word/2010/wordprocessingShape">
                    <wps:wsp>
                      <wps:cNvSpPr txBox="1"/>
                      <wps:spPr>
                        <a:xfrm>
                          <a:off x="0" y="0"/>
                          <a:ext cx="5936615" cy="1857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0DCE" w:rsidRPr="006F0808" w:rsidRDefault="001F0DCE" w:rsidP="001F0DCE">
                            <w:pPr>
                              <w:jc w:val="center"/>
                              <w:rPr>
                                <w:rFonts w:ascii="Cambria" w:hAnsi="Cambria"/>
                                <w:i/>
                                <w:sz w:val="56"/>
                                <w:szCs w:val="56"/>
                              </w:rPr>
                            </w:pPr>
                            <w:r w:rsidRPr="006F0808">
                              <w:rPr>
                                <w:rFonts w:ascii="Cambria" w:hAnsi="Cambria"/>
                                <w:i/>
                                <w:color w:val="C8A200"/>
                                <w:sz w:val="56"/>
                                <w:szCs w:val="56"/>
                              </w:rPr>
                              <w:t>Regional Tournament &amp; State Championship Bulletin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4F855" id="Text Box 1" o:spid="_x0000_s1028" type="#_x0000_t202" style="position:absolute;margin-left:29.35pt;margin-top:22.2pt;width:467.45pt;height:146.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" fillcolor="white [3201]" stroked="f" strokeweight=".5pt">
                <v:textbox>
                  <w:txbxContent>
                    <w:p w:rsidR="001F0DCE" w:rsidRPr="006F0808" w:rsidRDefault="001F0DCE" w:rsidP="001F0DCE">
                      <w:pPr>
                        <w:jc w:val="center"/>
                        <w:rPr>
                          <w:rFonts w:ascii="Cambria" w:hAnsi="Cambria"/>
                          <w:i/>
                          <w:sz w:val="56"/>
                          <w:szCs w:val="56"/>
                        </w:rPr>
                      </w:pPr>
                      <w:r w:rsidRPr="006F0808">
                        <w:rPr>
                          <w:rFonts w:ascii="Cambria" w:hAnsi="Cambria"/>
                          <w:i/>
                          <w:color w:val="C8A200"/>
                          <w:sz w:val="56"/>
                          <w:szCs w:val="56"/>
                        </w:rPr>
                        <w:t>Regional Tournament &amp; State Championship Bulletin</w:t>
                      </w:r>
                    </w:p>
                  </w:txbxContent>
                </v:textbox>
                <w10:wrap anchorx="margin"/>
              </v:shape>
            </w:pict>
          </mc:Fallback>
        </mc:AlternateContent>
      </w:r>
    </w:p>
    <w:p w:rsidR="00C540F4" w:rsidRDefault="00C540F4" w:rsidP="00C540F4"/>
    <w:p w:rsidR="00C540F4" w:rsidRDefault="00C540F4" w:rsidP="00C540F4"/>
    <w:p w:rsidR="00C540F4" w:rsidRDefault="00C540F4" w:rsidP="00C540F4"/>
    <w:p w:rsidR="001F0DCE" w:rsidRDefault="001F0DCE"/>
    <w:p w:rsidR="00F123B0" w:rsidRDefault="00F123B0"/>
    <w:p w:rsidR="0058670D" w:rsidRDefault="00F123B0" w:rsidP="0058670D">
      <w:pPr>
        <w:pStyle w:val="NoSpacing"/>
        <w:spacing w:line="360" w:lineRule="auto"/>
        <w:rPr>
          <w:rFonts w:ascii="Book Antiqua" w:hAnsi="Book Antiqua"/>
          <w:caps/>
          <w:color w:val="063164"/>
          <w:spacing w:val="40"/>
        </w:rPr>
      </w:pPr>
      <w:r>
        <w:br w:type="page"/>
      </w:r>
      <w:r w:rsidR="000B6345">
        <w:rPr>
          <w:rFonts w:ascii="Book Antiqua" w:hAnsi="Book Antiqua"/>
          <w:caps/>
          <w:color w:val="063164"/>
          <w:spacing w:val="40"/>
        </w:rPr>
        <w:lastRenderedPageBreak/>
        <w:pict>
          <v:rect id="_x0000_i1025" style="width:468pt;height:1pt" o:hralign="center" o:hrstd="t" o:hrnoshade="t" o:hr="t" fillcolor="#c8a200" stroked="f"/>
        </w:pict>
      </w:r>
    </w:p>
    <w:p w:rsidR="0058670D" w:rsidRDefault="00596A58" w:rsidP="0058670D">
      <w:pPr>
        <w:pStyle w:val="NoSpacing"/>
        <w:jc w:val="center"/>
        <w:rPr>
          <w:rFonts w:ascii="Rockwell" w:hAnsi="Rockwell" w:cs="Tahoma"/>
          <w:b/>
          <w:sz w:val="28"/>
          <w:szCs w:val="28"/>
        </w:rPr>
      </w:pPr>
      <w:r w:rsidRPr="00596A58">
        <w:rPr>
          <w:b/>
          <w:sz w:val="28"/>
        </w:rPr>
        <w:t>TABLE OF CONTENTS</w:t>
      </w:r>
      <w:r w:rsidR="0058670D" w:rsidRPr="003C2C8F">
        <w:rPr>
          <w:rFonts w:ascii="Book Antiqua" w:hAnsi="Book Antiqua"/>
          <w:caps/>
          <w:color w:val="063164"/>
          <w:spacing w:val="60"/>
          <w:sz w:val="24"/>
        </w:rPr>
        <w:t xml:space="preserve"> </w:t>
      </w:r>
      <w:r w:rsidR="000B6345">
        <w:rPr>
          <w:rFonts w:ascii="Book Antiqua" w:hAnsi="Book Antiqua"/>
          <w:caps/>
          <w:color w:val="063164"/>
          <w:spacing w:val="40"/>
        </w:rPr>
        <w:pict>
          <v:rect id="_x0000_i1026" style="width:468pt;height:1pt" o:hralign="center" o:hrstd="t" o:hrnoshade="t" o:hr="t" fillcolor="#c8a200" stroked="f"/>
        </w:pict>
      </w:r>
    </w:p>
    <w:p w:rsidR="0058670D" w:rsidRDefault="0058670D" w:rsidP="0058670D">
      <w:pPr>
        <w:pStyle w:val="NoSpacing"/>
        <w:jc w:val="center"/>
        <w:rPr>
          <w:rFonts w:ascii="Rockwell" w:hAnsi="Rockwell" w:cs="Tahoma"/>
          <w:b/>
          <w:sz w:val="28"/>
          <w:szCs w:val="28"/>
        </w:rPr>
      </w:pPr>
    </w:p>
    <w:p w:rsidR="0058670D" w:rsidRDefault="0058670D" w:rsidP="0058670D">
      <w:pPr>
        <w:pStyle w:val="NoSpacing"/>
        <w:rPr>
          <w:rFonts w:ascii="Book Antiqua" w:hAnsi="Book Antiqua" w:cs="Tahoma"/>
          <w:sz w:val="20"/>
          <w:szCs w:val="20"/>
        </w:rPr>
      </w:pPr>
    </w:p>
    <w:tbl>
      <w:tblPr>
        <w:tblStyle w:val="TableGrid"/>
        <w:tblW w:w="0" w:type="auto"/>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single" w:sz="4" w:space="0" w:color="ACB9CA" w:themeColor="text2" w:themeTint="66"/>
          <w:insideV w:val="single" w:sz="4" w:space="0" w:color="ACB9CA" w:themeColor="text2" w:themeTint="66"/>
        </w:tblBorders>
        <w:tblLook w:val="04A0" w:firstRow="1" w:lastRow="0" w:firstColumn="1" w:lastColumn="0" w:noHBand="0" w:noVBand="1"/>
      </w:tblPr>
      <w:tblGrid>
        <w:gridCol w:w="7825"/>
        <w:gridCol w:w="1525"/>
      </w:tblGrid>
      <w:tr w:rsidR="0058670D" w:rsidRPr="00596A58" w:rsidTr="00503024">
        <w:trPr>
          <w:trHeight w:val="350"/>
        </w:trPr>
        <w:tc>
          <w:tcPr>
            <w:tcW w:w="7825" w:type="dxa"/>
            <w:shd w:val="clear" w:color="auto" w:fill="323E4F" w:themeFill="text2" w:themeFillShade="BF"/>
            <w:vAlign w:val="center"/>
          </w:tcPr>
          <w:p w:rsidR="0058670D" w:rsidRPr="00596A58" w:rsidRDefault="0058670D" w:rsidP="00503024">
            <w:pPr>
              <w:pStyle w:val="NoSpacing"/>
              <w:rPr>
                <w:rFonts w:cstheme="minorHAnsi"/>
                <w:b/>
                <w:sz w:val="24"/>
                <w:szCs w:val="20"/>
              </w:rPr>
            </w:pPr>
            <w:r w:rsidRPr="00596A58">
              <w:rPr>
                <w:rFonts w:cstheme="minorHAnsi"/>
                <w:b/>
                <w:sz w:val="24"/>
                <w:szCs w:val="20"/>
              </w:rPr>
              <w:t>CONTENT</w:t>
            </w:r>
          </w:p>
        </w:tc>
        <w:tc>
          <w:tcPr>
            <w:tcW w:w="1525" w:type="dxa"/>
            <w:shd w:val="clear" w:color="auto" w:fill="323E4F" w:themeFill="text2" w:themeFillShade="BF"/>
            <w:vAlign w:val="center"/>
          </w:tcPr>
          <w:p w:rsidR="0058670D" w:rsidRPr="00596A58" w:rsidRDefault="0058670D" w:rsidP="00503024">
            <w:pPr>
              <w:pStyle w:val="NoSpacing"/>
              <w:jc w:val="right"/>
              <w:rPr>
                <w:rFonts w:cstheme="minorHAnsi"/>
                <w:b/>
                <w:i/>
                <w:sz w:val="24"/>
                <w:szCs w:val="20"/>
              </w:rPr>
            </w:pPr>
            <w:r w:rsidRPr="00596A58">
              <w:rPr>
                <w:rFonts w:cstheme="minorHAnsi"/>
                <w:b/>
                <w:i/>
                <w:sz w:val="24"/>
                <w:szCs w:val="20"/>
              </w:rPr>
              <w:t>PAGE(S)</w:t>
            </w:r>
          </w:p>
        </w:tc>
      </w:tr>
      <w:tr w:rsidR="0058670D" w:rsidRPr="00596A58" w:rsidTr="00503024">
        <w:trPr>
          <w:trHeight w:val="720"/>
        </w:trPr>
        <w:tc>
          <w:tcPr>
            <w:tcW w:w="7825" w:type="dxa"/>
            <w:vAlign w:val="center"/>
          </w:tcPr>
          <w:p w:rsidR="0058670D" w:rsidRPr="00596A58" w:rsidRDefault="0058670D" w:rsidP="00503024">
            <w:pPr>
              <w:pStyle w:val="NoSpacing"/>
              <w:rPr>
                <w:rFonts w:cstheme="minorHAnsi"/>
                <w:smallCaps/>
                <w:color w:val="323E4F" w:themeColor="text2" w:themeShade="BF"/>
                <w:sz w:val="24"/>
                <w:szCs w:val="20"/>
              </w:rPr>
            </w:pPr>
            <w:r w:rsidRPr="00596A58">
              <w:rPr>
                <w:rFonts w:cstheme="minorHAnsi"/>
                <w:smallCaps/>
                <w:color w:val="323E4F" w:themeColor="text2" w:themeShade="BF"/>
                <w:sz w:val="24"/>
                <w:szCs w:val="20"/>
              </w:rPr>
              <w:t>REGIONAL TOURNAMENT GENERAL</w:t>
            </w:r>
            <w:r w:rsidR="000244FC" w:rsidRPr="00596A58">
              <w:rPr>
                <w:rFonts w:cstheme="minorHAnsi"/>
                <w:smallCaps/>
                <w:color w:val="323E4F" w:themeColor="text2" w:themeShade="BF"/>
                <w:sz w:val="24"/>
                <w:szCs w:val="20"/>
              </w:rPr>
              <w:t xml:space="preserve"> INFORMATION</w:t>
            </w:r>
          </w:p>
        </w:tc>
        <w:tc>
          <w:tcPr>
            <w:tcW w:w="1525" w:type="dxa"/>
            <w:vAlign w:val="center"/>
          </w:tcPr>
          <w:p w:rsidR="0058670D" w:rsidRPr="00596A58" w:rsidRDefault="00201A7B" w:rsidP="000244FC">
            <w:pPr>
              <w:pStyle w:val="NoSpacing"/>
              <w:jc w:val="right"/>
              <w:rPr>
                <w:rFonts w:cstheme="minorHAnsi"/>
                <w:smallCaps/>
                <w:color w:val="323E4F" w:themeColor="text2" w:themeShade="BF"/>
                <w:sz w:val="24"/>
                <w:szCs w:val="20"/>
              </w:rPr>
            </w:pPr>
            <w:r w:rsidRPr="00596A58">
              <w:rPr>
                <w:rFonts w:cstheme="minorHAnsi"/>
                <w:smallCaps/>
                <w:color w:val="323E4F" w:themeColor="text2" w:themeShade="BF"/>
                <w:sz w:val="24"/>
                <w:szCs w:val="20"/>
              </w:rPr>
              <w:t>PAGES</w:t>
            </w:r>
            <w:r w:rsidR="00E07F0A" w:rsidRPr="00596A58">
              <w:rPr>
                <w:rFonts w:cstheme="minorHAnsi"/>
                <w:smallCaps/>
                <w:color w:val="323E4F" w:themeColor="text2" w:themeShade="BF"/>
                <w:sz w:val="24"/>
                <w:szCs w:val="20"/>
              </w:rPr>
              <w:t xml:space="preserve"> 3 – 4</w:t>
            </w:r>
          </w:p>
        </w:tc>
      </w:tr>
      <w:tr w:rsidR="00E07F0A" w:rsidRPr="00596A58" w:rsidTr="00503024">
        <w:trPr>
          <w:trHeight w:val="720"/>
        </w:trPr>
        <w:tc>
          <w:tcPr>
            <w:tcW w:w="7825" w:type="dxa"/>
            <w:vAlign w:val="center"/>
          </w:tcPr>
          <w:p w:rsidR="00E07F0A" w:rsidRPr="00596A58" w:rsidRDefault="00E07F0A" w:rsidP="00503024">
            <w:pPr>
              <w:pStyle w:val="NoSpacing"/>
              <w:rPr>
                <w:rFonts w:cstheme="minorHAnsi"/>
                <w:smallCaps/>
                <w:color w:val="323E4F" w:themeColor="text2" w:themeShade="BF"/>
                <w:sz w:val="24"/>
                <w:szCs w:val="20"/>
              </w:rPr>
            </w:pPr>
            <w:r w:rsidRPr="00596A58">
              <w:rPr>
                <w:rFonts w:cstheme="minorHAnsi"/>
                <w:smallCaps/>
                <w:color w:val="323E4F" w:themeColor="text2" w:themeShade="BF"/>
                <w:sz w:val="24"/>
                <w:szCs w:val="20"/>
              </w:rPr>
              <w:t>REGIONAL TOURNAMENT DIRECTORS</w:t>
            </w:r>
          </w:p>
        </w:tc>
        <w:tc>
          <w:tcPr>
            <w:tcW w:w="1525" w:type="dxa"/>
            <w:vAlign w:val="center"/>
          </w:tcPr>
          <w:p w:rsidR="00E07F0A" w:rsidRPr="00596A58" w:rsidRDefault="00E07F0A" w:rsidP="000244FC">
            <w:pPr>
              <w:pStyle w:val="NoSpacing"/>
              <w:jc w:val="right"/>
              <w:rPr>
                <w:rFonts w:cstheme="minorHAnsi"/>
                <w:smallCaps/>
                <w:color w:val="323E4F" w:themeColor="text2" w:themeShade="BF"/>
                <w:sz w:val="24"/>
                <w:szCs w:val="20"/>
              </w:rPr>
            </w:pPr>
            <w:r w:rsidRPr="00596A58">
              <w:rPr>
                <w:rFonts w:cstheme="minorHAnsi"/>
                <w:smallCaps/>
                <w:color w:val="323E4F" w:themeColor="text2" w:themeShade="BF"/>
                <w:sz w:val="24"/>
                <w:szCs w:val="20"/>
              </w:rPr>
              <w:t>PAGE 5</w:t>
            </w:r>
          </w:p>
        </w:tc>
      </w:tr>
      <w:tr w:rsidR="0058670D" w:rsidRPr="00596A58" w:rsidTr="00503024">
        <w:trPr>
          <w:trHeight w:val="720"/>
        </w:trPr>
        <w:tc>
          <w:tcPr>
            <w:tcW w:w="7825" w:type="dxa"/>
            <w:vAlign w:val="center"/>
          </w:tcPr>
          <w:p w:rsidR="0058670D" w:rsidRPr="00596A58" w:rsidRDefault="000244FC" w:rsidP="00503024">
            <w:pPr>
              <w:pStyle w:val="NoSpacing"/>
              <w:rPr>
                <w:rFonts w:cstheme="minorHAnsi"/>
                <w:smallCaps/>
                <w:color w:val="323E4F" w:themeColor="text2" w:themeShade="BF"/>
                <w:sz w:val="24"/>
                <w:szCs w:val="20"/>
              </w:rPr>
            </w:pPr>
            <w:r w:rsidRPr="00596A58">
              <w:rPr>
                <w:rFonts w:cstheme="minorHAnsi"/>
                <w:smallCaps/>
                <w:color w:val="323E4F" w:themeColor="text2" w:themeShade="BF"/>
                <w:sz w:val="24"/>
                <w:szCs w:val="20"/>
              </w:rPr>
              <w:t>STATE TOURNAMENT GENERAL INFORMATION</w:t>
            </w:r>
          </w:p>
        </w:tc>
        <w:tc>
          <w:tcPr>
            <w:tcW w:w="1525" w:type="dxa"/>
            <w:vAlign w:val="center"/>
          </w:tcPr>
          <w:p w:rsidR="0058670D" w:rsidRPr="00596A58" w:rsidRDefault="00201A7B" w:rsidP="00503024">
            <w:pPr>
              <w:pStyle w:val="NoSpacing"/>
              <w:jc w:val="right"/>
              <w:rPr>
                <w:rFonts w:cstheme="minorHAnsi"/>
                <w:smallCaps/>
                <w:color w:val="323E4F" w:themeColor="text2" w:themeShade="BF"/>
                <w:sz w:val="24"/>
                <w:szCs w:val="20"/>
              </w:rPr>
            </w:pPr>
            <w:r w:rsidRPr="00596A58">
              <w:rPr>
                <w:rFonts w:cstheme="minorHAnsi"/>
                <w:smallCaps/>
                <w:color w:val="323E4F" w:themeColor="text2" w:themeShade="BF"/>
                <w:sz w:val="24"/>
                <w:szCs w:val="20"/>
              </w:rPr>
              <w:t>PAGES</w:t>
            </w:r>
            <w:r w:rsidR="00BF2FD6">
              <w:rPr>
                <w:rFonts w:cstheme="minorHAnsi"/>
                <w:smallCaps/>
                <w:color w:val="323E4F" w:themeColor="text2" w:themeShade="BF"/>
                <w:sz w:val="24"/>
                <w:szCs w:val="20"/>
              </w:rPr>
              <w:t xml:space="preserve"> 6</w:t>
            </w:r>
            <w:r w:rsidR="00C44ED6">
              <w:rPr>
                <w:rFonts w:cstheme="minorHAnsi"/>
                <w:smallCaps/>
                <w:color w:val="323E4F" w:themeColor="text2" w:themeShade="BF"/>
                <w:sz w:val="24"/>
                <w:szCs w:val="20"/>
              </w:rPr>
              <w:t xml:space="preserve"> – 9</w:t>
            </w:r>
          </w:p>
        </w:tc>
      </w:tr>
      <w:tr w:rsidR="00E07F0A" w:rsidRPr="00596A58" w:rsidTr="00503024">
        <w:trPr>
          <w:trHeight w:val="720"/>
        </w:trPr>
        <w:tc>
          <w:tcPr>
            <w:tcW w:w="7825" w:type="dxa"/>
            <w:vAlign w:val="center"/>
          </w:tcPr>
          <w:p w:rsidR="00E07F0A" w:rsidRPr="00596A58" w:rsidRDefault="00E07F0A" w:rsidP="00503024">
            <w:pPr>
              <w:pStyle w:val="NoSpacing"/>
              <w:rPr>
                <w:rFonts w:cstheme="minorHAnsi"/>
                <w:smallCaps/>
                <w:color w:val="323E4F" w:themeColor="text2" w:themeShade="BF"/>
                <w:sz w:val="24"/>
                <w:szCs w:val="20"/>
              </w:rPr>
            </w:pPr>
            <w:r w:rsidRPr="00596A58">
              <w:rPr>
                <w:rFonts w:cstheme="minorHAnsi"/>
                <w:smallCaps/>
                <w:color w:val="323E4F" w:themeColor="text2" w:themeShade="BF"/>
                <w:sz w:val="24"/>
                <w:szCs w:val="20"/>
              </w:rPr>
              <w:t>DETAILED PRACTICE ROUNDS INFORMATION</w:t>
            </w:r>
          </w:p>
        </w:tc>
        <w:tc>
          <w:tcPr>
            <w:tcW w:w="1525" w:type="dxa"/>
            <w:vAlign w:val="center"/>
          </w:tcPr>
          <w:p w:rsidR="00E07F0A" w:rsidRPr="00596A58" w:rsidRDefault="00C44ED6" w:rsidP="00503024">
            <w:pPr>
              <w:pStyle w:val="NoSpacing"/>
              <w:jc w:val="right"/>
              <w:rPr>
                <w:rFonts w:cstheme="minorHAnsi"/>
                <w:smallCaps/>
                <w:color w:val="323E4F" w:themeColor="text2" w:themeShade="BF"/>
                <w:sz w:val="24"/>
                <w:szCs w:val="20"/>
              </w:rPr>
            </w:pPr>
            <w:r>
              <w:rPr>
                <w:rFonts w:cstheme="minorHAnsi"/>
                <w:smallCaps/>
                <w:color w:val="323E4F" w:themeColor="text2" w:themeShade="BF"/>
                <w:sz w:val="24"/>
                <w:szCs w:val="20"/>
              </w:rPr>
              <w:t>PAGE 10</w:t>
            </w:r>
          </w:p>
        </w:tc>
      </w:tr>
      <w:tr w:rsidR="0058670D" w:rsidRPr="00596A58" w:rsidTr="00503024">
        <w:trPr>
          <w:trHeight w:val="720"/>
        </w:trPr>
        <w:tc>
          <w:tcPr>
            <w:tcW w:w="7825" w:type="dxa"/>
            <w:vAlign w:val="center"/>
          </w:tcPr>
          <w:p w:rsidR="0058670D" w:rsidRPr="00596A58" w:rsidRDefault="008233C8" w:rsidP="00503024">
            <w:pPr>
              <w:pStyle w:val="NoSpacing"/>
              <w:rPr>
                <w:rFonts w:cstheme="minorHAnsi"/>
                <w:color w:val="323E4F" w:themeColor="text2" w:themeShade="BF"/>
                <w:sz w:val="24"/>
                <w:szCs w:val="20"/>
              </w:rPr>
            </w:pPr>
            <w:r w:rsidRPr="00596A58">
              <w:rPr>
                <w:rFonts w:cstheme="minorHAnsi"/>
                <w:color w:val="323E4F" w:themeColor="text2" w:themeShade="BF"/>
                <w:sz w:val="24"/>
                <w:szCs w:val="20"/>
              </w:rPr>
              <w:t>LIVE SCORING INFORMATION</w:t>
            </w:r>
          </w:p>
        </w:tc>
        <w:tc>
          <w:tcPr>
            <w:tcW w:w="1525" w:type="dxa"/>
            <w:vAlign w:val="center"/>
          </w:tcPr>
          <w:p w:rsidR="0058670D" w:rsidRPr="00596A58" w:rsidRDefault="0098242F" w:rsidP="00503024">
            <w:pPr>
              <w:pStyle w:val="NoSpacing"/>
              <w:jc w:val="right"/>
              <w:rPr>
                <w:rFonts w:cstheme="minorHAnsi"/>
                <w:smallCaps/>
                <w:color w:val="323E4F" w:themeColor="text2" w:themeShade="BF"/>
                <w:sz w:val="24"/>
                <w:szCs w:val="20"/>
              </w:rPr>
            </w:pPr>
            <w:r w:rsidRPr="00596A58">
              <w:rPr>
                <w:rFonts w:cstheme="minorHAnsi"/>
                <w:smallCaps/>
                <w:color w:val="323E4F" w:themeColor="text2" w:themeShade="BF"/>
                <w:sz w:val="24"/>
                <w:szCs w:val="20"/>
              </w:rPr>
              <w:t>PAGE</w:t>
            </w:r>
            <w:r w:rsidR="008233C8" w:rsidRPr="00596A58">
              <w:rPr>
                <w:rFonts w:cstheme="minorHAnsi"/>
                <w:smallCaps/>
                <w:color w:val="323E4F" w:themeColor="text2" w:themeShade="BF"/>
                <w:sz w:val="24"/>
                <w:szCs w:val="20"/>
              </w:rPr>
              <w:t>S 11-</w:t>
            </w:r>
            <w:r w:rsidR="00E45385" w:rsidRPr="00596A58">
              <w:rPr>
                <w:rFonts w:cstheme="minorHAnsi"/>
                <w:smallCaps/>
                <w:color w:val="323E4F" w:themeColor="text2" w:themeShade="BF"/>
                <w:sz w:val="24"/>
                <w:szCs w:val="20"/>
              </w:rPr>
              <w:t>12</w:t>
            </w:r>
          </w:p>
        </w:tc>
      </w:tr>
      <w:tr w:rsidR="0058670D" w:rsidRPr="00596A58" w:rsidTr="00503024">
        <w:trPr>
          <w:trHeight w:val="720"/>
        </w:trPr>
        <w:tc>
          <w:tcPr>
            <w:tcW w:w="7825" w:type="dxa"/>
            <w:vAlign w:val="center"/>
          </w:tcPr>
          <w:p w:rsidR="0058670D" w:rsidRPr="00596A58" w:rsidRDefault="00506A0D" w:rsidP="00503024">
            <w:pPr>
              <w:pStyle w:val="NoSpacing"/>
              <w:rPr>
                <w:rFonts w:cstheme="minorHAnsi"/>
                <w:smallCaps/>
                <w:color w:val="323E4F" w:themeColor="text2" w:themeShade="BF"/>
                <w:sz w:val="24"/>
                <w:szCs w:val="20"/>
              </w:rPr>
            </w:pPr>
            <w:r w:rsidRPr="00596A58">
              <w:rPr>
                <w:rFonts w:cstheme="minorHAnsi"/>
                <w:smallCaps/>
                <w:color w:val="323E4F" w:themeColor="text2" w:themeShade="BF"/>
                <w:sz w:val="24"/>
                <w:szCs w:val="20"/>
              </w:rPr>
              <w:t>CHAMPIONSHIP SOUVENIRS</w:t>
            </w:r>
          </w:p>
        </w:tc>
        <w:tc>
          <w:tcPr>
            <w:tcW w:w="1525" w:type="dxa"/>
            <w:vAlign w:val="center"/>
          </w:tcPr>
          <w:p w:rsidR="0058670D" w:rsidRPr="00596A58" w:rsidRDefault="0098242F" w:rsidP="00503024">
            <w:pPr>
              <w:pStyle w:val="NoSpacing"/>
              <w:jc w:val="right"/>
              <w:rPr>
                <w:rFonts w:cstheme="minorHAnsi"/>
                <w:smallCaps/>
                <w:color w:val="323E4F" w:themeColor="text2" w:themeShade="BF"/>
                <w:sz w:val="24"/>
                <w:szCs w:val="20"/>
              </w:rPr>
            </w:pPr>
            <w:r w:rsidRPr="00596A58">
              <w:rPr>
                <w:rFonts w:cstheme="minorHAnsi"/>
                <w:smallCaps/>
                <w:color w:val="323E4F" w:themeColor="text2" w:themeShade="BF"/>
                <w:sz w:val="24"/>
                <w:szCs w:val="20"/>
              </w:rPr>
              <w:t>PAGE</w:t>
            </w:r>
            <w:r w:rsidR="00E45385" w:rsidRPr="00596A58">
              <w:rPr>
                <w:rFonts w:cstheme="minorHAnsi"/>
                <w:smallCaps/>
                <w:color w:val="323E4F" w:themeColor="text2" w:themeShade="BF"/>
                <w:sz w:val="24"/>
                <w:szCs w:val="20"/>
              </w:rPr>
              <w:t xml:space="preserve"> 13</w:t>
            </w:r>
          </w:p>
        </w:tc>
      </w:tr>
      <w:tr w:rsidR="0058670D" w:rsidRPr="00596A58" w:rsidTr="00503024">
        <w:trPr>
          <w:trHeight w:val="720"/>
        </w:trPr>
        <w:tc>
          <w:tcPr>
            <w:tcW w:w="7825" w:type="dxa"/>
            <w:vAlign w:val="center"/>
          </w:tcPr>
          <w:p w:rsidR="0058670D" w:rsidRPr="00596A58" w:rsidRDefault="000F59AE" w:rsidP="00503024">
            <w:pPr>
              <w:pStyle w:val="NoSpacing"/>
              <w:rPr>
                <w:rFonts w:cstheme="minorHAnsi"/>
                <w:smallCaps/>
                <w:color w:val="323E4F" w:themeColor="text2" w:themeShade="BF"/>
                <w:sz w:val="24"/>
                <w:szCs w:val="20"/>
              </w:rPr>
            </w:pPr>
            <w:r w:rsidRPr="00596A58">
              <w:rPr>
                <w:rFonts w:cstheme="minorHAnsi"/>
                <w:smallCaps/>
                <w:color w:val="323E4F" w:themeColor="text2" w:themeShade="BF"/>
                <w:sz w:val="24"/>
                <w:szCs w:val="20"/>
              </w:rPr>
              <w:t>LHSAA SPONSO</w:t>
            </w:r>
            <w:r w:rsidR="00506A0D" w:rsidRPr="00596A58">
              <w:rPr>
                <w:rFonts w:cstheme="minorHAnsi"/>
                <w:smallCaps/>
                <w:color w:val="323E4F" w:themeColor="text2" w:themeShade="BF"/>
                <w:sz w:val="24"/>
                <w:szCs w:val="20"/>
              </w:rPr>
              <w:t>RS</w:t>
            </w:r>
          </w:p>
        </w:tc>
        <w:tc>
          <w:tcPr>
            <w:tcW w:w="1525" w:type="dxa"/>
            <w:vAlign w:val="center"/>
          </w:tcPr>
          <w:p w:rsidR="0058670D" w:rsidRPr="00596A58" w:rsidRDefault="0098242F" w:rsidP="00503024">
            <w:pPr>
              <w:pStyle w:val="NoSpacing"/>
              <w:jc w:val="right"/>
              <w:rPr>
                <w:rFonts w:cstheme="minorHAnsi"/>
                <w:smallCaps/>
                <w:color w:val="323E4F" w:themeColor="text2" w:themeShade="BF"/>
                <w:sz w:val="24"/>
                <w:szCs w:val="20"/>
              </w:rPr>
            </w:pPr>
            <w:r w:rsidRPr="00596A58">
              <w:rPr>
                <w:rFonts w:cstheme="minorHAnsi"/>
                <w:smallCaps/>
                <w:color w:val="323E4F" w:themeColor="text2" w:themeShade="BF"/>
                <w:sz w:val="24"/>
                <w:szCs w:val="20"/>
              </w:rPr>
              <w:t>PAGE</w:t>
            </w:r>
            <w:r w:rsidR="00E45385" w:rsidRPr="00596A58">
              <w:rPr>
                <w:rFonts w:cstheme="minorHAnsi"/>
                <w:smallCaps/>
                <w:color w:val="323E4F" w:themeColor="text2" w:themeShade="BF"/>
                <w:sz w:val="24"/>
                <w:szCs w:val="20"/>
              </w:rPr>
              <w:t xml:space="preserve"> 14</w:t>
            </w:r>
          </w:p>
        </w:tc>
      </w:tr>
      <w:tr w:rsidR="0098242F" w:rsidRPr="00596A58" w:rsidTr="00503024">
        <w:trPr>
          <w:trHeight w:val="720"/>
        </w:trPr>
        <w:tc>
          <w:tcPr>
            <w:tcW w:w="7825" w:type="dxa"/>
            <w:vAlign w:val="center"/>
          </w:tcPr>
          <w:p w:rsidR="0098242F" w:rsidRPr="00596A58" w:rsidRDefault="0098242F" w:rsidP="00503024">
            <w:pPr>
              <w:pStyle w:val="NoSpacing"/>
              <w:rPr>
                <w:rFonts w:cstheme="minorHAnsi"/>
                <w:smallCaps/>
                <w:color w:val="323E4F" w:themeColor="text2" w:themeShade="BF"/>
                <w:sz w:val="24"/>
                <w:szCs w:val="20"/>
              </w:rPr>
            </w:pPr>
            <w:r w:rsidRPr="00596A58">
              <w:rPr>
                <w:rFonts w:cstheme="minorHAnsi"/>
                <w:smallCaps/>
                <w:color w:val="323E4F" w:themeColor="text2" w:themeShade="BF"/>
                <w:sz w:val="24"/>
                <w:szCs w:val="20"/>
              </w:rPr>
              <w:t>MAPS</w:t>
            </w:r>
          </w:p>
        </w:tc>
        <w:tc>
          <w:tcPr>
            <w:tcW w:w="1525" w:type="dxa"/>
            <w:vAlign w:val="center"/>
          </w:tcPr>
          <w:p w:rsidR="0098242F" w:rsidRPr="00596A58" w:rsidRDefault="00E45385" w:rsidP="00503024">
            <w:pPr>
              <w:pStyle w:val="NoSpacing"/>
              <w:jc w:val="right"/>
              <w:rPr>
                <w:rFonts w:cstheme="minorHAnsi"/>
                <w:smallCaps/>
                <w:color w:val="323E4F" w:themeColor="text2" w:themeShade="BF"/>
                <w:sz w:val="24"/>
                <w:szCs w:val="20"/>
              </w:rPr>
            </w:pPr>
            <w:r w:rsidRPr="00596A58">
              <w:rPr>
                <w:rFonts w:cstheme="minorHAnsi"/>
                <w:smallCaps/>
                <w:color w:val="323E4F" w:themeColor="text2" w:themeShade="BF"/>
                <w:sz w:val="24"/>
                <w:szCs w:val="20"/>
              </w:rPr>
              <w:t>PAGE 15</w:t>
            </w:r>
          </w:p>
        </w:tc>
      </w:tr>
    </w:tbl>
    <w:p w:rsidR="0058670D" w:rsidRDefault="0058670D" w:rsidP="0058670D">
      <w:pPr>
        <w:pStyle w:val="NoSpacing"/>
        <w:rPr>
          <w:rFonts w:ascii="Book Antiqua" w:hAnsi="Book Antiqua" w:cs="Tahoma"/>
          <w:sz w:val="20"/>
          <w:szCs w:val="20"/>
        </w:rPr>
      </w:pPr>
    </w:p>
    <w:p w:rsidR="00F123B0" w:rsidRDefault="00F123B0">
      <w:pPr>
        <w:spacing w:after="160" w:line="259" w:lineRule="auto"/>
      </w:pPr>
    </w:p>
    <w:p w:rsidR="00F123B0" w:rsidRDefault="00F123B0"/>
    <w:p w:rsidR="00895FE6" w:rsidRDefault="00895FE6"/>
    <w:p w:rsidR="00895FE6" w:rsidRDefault="00895FE6"/>
    <w:p w:rsidR="00895FE6" w:rsidRDefault="00895FE6"/>
    <w:p w:rsidR="00895FE6" w:rsidRDefault="00895FE6"/>
    <w:p w:rsidR="00895FE6" w:rsidRDefault="00895FE6"/>
    <w:p w:rsidR="006E065F" w:rsidRDefault="006E065F"/>
    <w:p w:rsidR="006E065F" w:rsidRDefault="006E065F"/>
    <w:p w:rsidR="00E2691A" w:rsidRDefault="00E2691A" w:rsidP="00895FE6">
      <w:pPr>
        <w:pStyle w:val="NoSpacing"/>
        <w:spacing w:line="360" w:lineRule="auto"/>
        <w:rPr>
          <w:rFonts w:ascii="Book Antiqua" w:hAnsi="Book Antiqua"/>
          <w:caps/>
          <w:color w:val="063164"/>
          <w:spacing w:val="40"/>
        </w:rPr>
      </w:pPr>
    </w:p>
    <w:p w:rsidR="00895FE6" w:rsidRDefault="000B6345" w:rsidP="00895FE6">
      <w:pPr>
        <w:pStyle w:val="NoSpacing"/>
        <w:spacing w:line="360" w:lineRule="auto"/>
        <w:rPr>
          <w:rFonts w:ascii="Book Antiqua" w:hAnsi="Book Antiqua"/>
          <w:caps/>
          <w:color w:val="063164"/>
          <w:spacing w:val="40"/>
        </w:rPr>
      </w:pPr>
      <w:r>
        <w:rPr>
          <w:rFonts w:ascii="Book Antiqua" w:hAnsi="Book Antiqua"/>
          <w:caps/>
          <w:color w:val="063164"/>
          <w:spacing w:val="40"/>
        </w:rPr>
        <w:lastRenderedPageBreak/>
        <w:pict>
          <v:rect id="_x0000_i1027" style="width:468pt;height:1pt" o:hralign="center" o:hrstd="t" o:hrnoshade="t" o:hr="t" fillcolor="#c8a200" stroked="f"/>
        </w:pict>
      </w:r>
    </w:p>
    <w:p w:rsidR="00891F20" w:rsidRPr="00596A58" w:rsidRDefault="00596A58" w:rsidP="00596A58">
      <w:pPr>
        <w:spacing w:after="0"/>
        <w:jc w:val="center"/>
        <w:rPr>
          <w:b/>
        </w:rPr>
      </w:pPr>
      <w:r w:rsidRPr="00596A58">
        <w:rPr>
          <w:b/>
          <w:sz w:val="28"/>
        </w:rPr>
        <w:t>REGIONAL TOURNAMENT GENERAL INFORMATION</w:t>
      </w:r>
    </w:p>
    <w:p w:rsidR="00895FE6" w:rsidRDefault="000B6345" w:rsidP="00895FE6">
      <w:pPr>
        <w:pStyle w:val="NoSpacing"/>
        <w:jc w:val="center"/>
        <w:rPr>
          <w:rFonts w:ascii="Book Antiqua" w:hAnsi="Book Antiqua"/>
          <w:caps/>
          <w:color w:val="063164"/>
          <w:spacing w:val="40"/>
        </w:rPr>
      </w:pPr>
      <w:r>
        <w:rPr>
          <w:rFonts w:ascii="Book Antiqua" w:hAnsi="Book Antiqua"/>
          <w:caps/>
          <w:color w:val="063164"/>
          <w:spacing w:val="40"/>
        </w:rPr>
        <w:pict>
          <v:rect id="_x0000_i1028" style="width:468pt;height:1pt" o:hralign="center" o:hrstd="t" o:hrnoshade="t" o:hr="t" fillcolor="#c8a200" stroked="f"/>
        </w:pict>
      </w:r>
    </w:p>
    <w:p w:rsidR="00891F20" w:rsidRDefault="00891F20" w:rsidP="00895FE6">
      <w:pPr>
        <w:pStyle w:val="NoSpacing"/>
        <w:jc w:val="center"/>
        <w:rPr>
          <w:rFonts w:ascii="Rockwell" w:hAnsi="Rockwell" w:cs="Tahoma"/>
          <w:b/>
          <w:sz w:val="28"/>
          <w:szCs w:val="28"/>
        </w:rPr>
      </w:pPr>
    </w:p>
    <w:tbl>
      <w:tblPr>
        <w:tblStyle w:val="TableGrid"/>
        <w:tblW w:w="5000" w:type="pct"/>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4A0" w:firstRow="1" w:lastRow="0" w:firstColumn="1" w:lastColumn="0" w:noHBand="0" w:noVBand="1"/>
      </w:tblPr>
      <w:tblGrid>
        <w:gridCol w:w="3618"/>
        <w:gridCol w:w="5732"/>
      </w:tblGrid>
      <w:tr w:rsidR="00891F20" w:rsidRPr="00596A58" w:rsidTr="00503024">
        <w:trPr>
          <w:trHeight w:val="360"/>
        </w:trPr>
        <w:tc>
          <w:tcPr>
            <w:tcW w:w="1935" w:type="pct"/>
            <w:shd w:val="clear" w:color="auto" w:fill="323E4F" w:themeFill="text2" w:themeFillShade="BF"/>
            <w:vAlign w:val="center"/>
          </w:tcPr>
          <w:p w:rsidR="00891F20" w:rsidRPr="00596A58" w:rsidRDefault="00891F20" w:rsidP="00503024">
            <w:pPr>
              <w:pStyle w:val="NoSpacing"/>
              <w:rPr>
                <w:rFonts w:cstheme="minorHAnsi"/>
                <w:b/>
              </w:rPr>
            </w:pPr>
            <w:r w:rsidRPr="00596A58">
              <w:rPr>
                <w:rFonts w:cstheme="minorHAnsi"/>
                <w:b/>
                <w:color w:val="FFFFFF" w:themeColor="background1"/>
              </w:rPr>
              <w:t>CATEGORY</w:t>
            </w:r>
          </w:p>
        </w:tc>
        <w:tc>
          <w:tcPr>
            <w:tcW w:w="3065" w:type="pct"/>
            <w:shd w:val="clear" w:color="auto" w:fill="323E4F" w:themeFill="text2" w:themeFillShade="BF"/>
            <w:vAlign w:val="center"/>
          </w:tcPr>
          <w:p w:rsidR="00891F20" w:rsidRPr="00596A58" w:rsidRDefault="00891F20" w:rsidP="00503024">
            <w:pPr>
              <w:pStyle w:val="NoSpacing"/>
              <w:rPr>
                <w:rFonts w:cstheme="minorHAnsi"/>
                <w:b/>
              </w:rPr>
            </w:pPr>
            <w:r w:rsidRPr="00596A58">
              <w:rPr>
                <w:rFonts w:cstheme="minorHAnsi"/>
                <w:b/>
              </w:rPr>
              <w:t>INFORMATION</w:t>
            </w:r>
          </w:p>
        </w:tc>
      </w:tr>
      <w:tr w:rsidR="00891F20" w:rsidRPr="00596A58" w:rsidTr="00503024">
        <w:trPr>
          <w:trHeight w:val="360"/>
        </w:trPr>
        <w:tc>
          <w:tcPr>
            <w:tcW w:w="1935" w:type="pct"/>
            <w:vAlign w:val="center"/>
          </w:tcPr>
          <w:p w:rsidR="00891F20" w:rsidRPr="00596A58" w:rsidRDefault="001A7CFA" w:rsidP="007B000E">
            <w:pPr>
              <w:pStyle w:val="NoSpacing"/>
              <w:jc w:val="center"/>
              <w:rPr>
                <w:rFonts w:cstheme="minorHAnsi"/>
                <w:sz w:val="18"/>
              </w:rPr>
            </w:pPr>
            <w:r w:rsidRPr="00596A58">
              <w:rPr>
                <w:rFonts w:cstheme="minorHAnsi"/>
              </w:rPr>
              <w:t xml:space="preserve">Regional </w:t>
            </w:r>
            <w:r w:rsidR="00857760" w:rsidRPr="00596A58">
              <w:rPr>
                <w:rFonts w:cstheme="minorHAnsi"/>
              </w:rPr>
              <w:t>Dates/Sites</w:t>
            </w:r>
          </w:p>
        </w:tc>
        <w:tc>
          <w:tcPr>
            <w:tcW w:w="3065" w:type="pct"/>
            <w:vAlign w:val="center"/>
          </w:tcPr>
          <w:p w:rsidR="00857760" w:rsidRPr="00596A58" w:rsidRDefault="00857760" w:rsidP="0066335C">
            <w:pPr>
              <w:autoSpaceDE w:val="0"/>
              <w:autoSpaceDN w:val="0"/>
              <w:adjustRightInd w:val="0"/>
              <w:spacing w:after="0" w:line="240" w:lineRule="auto"/>
              <w:jc w:val="both"/>
              <w:rPr>
                <w:rFonts w:cstheme="minorHAnsi"/>
                <w:color w:val="000000"/>
                <w:sz w:val="20"/>
              </w:rPr>
            </w:pPr>
          </w:p>
          <w:p w:rsidR="00891F20" w:rsidRPr="00596A58" w:rsidRDefault="00857760" w:rsidP="0066335C">
            <w:pPr>
              <w:autoSpaceDE w:val="0"/>
              <w:autoSpaceDN w:val="0"/>
              <w:adjustRightInd w:val="0"/>
              <w:spacing w:after="0" w:line="240" w:lineRule="auto"/>
              <w:jc w:val="both"/>
              <w:rPr>
                <w:rFonts w:cstheme="minorHAnsi"/>
                <w:color w:val="000000"/>
              </w:rPr>
            </w:pPr>
            <w:r w:rsidRPr="00596A58">
              <w:rPr>
                <w:rFonts w:cstheme="minorHAnsi"/>
                <w:color w:val="000000"/>
              </w:rPr>
              <w:t>The regional tournament w</w:t>
            </w:r>
            <w:r w:rsidR="00596A58">
              <w:rPr>
                <w:rFonts w:cstheme="minorHAnsi"/>
                <w:color w:val="000000"/>
              </w:rPr>
              <w:t>ill be held the week of April 26-29</w:t>
            </w:r>
            <w:r w:rsidRPr="00596A58">
              <w:rPr>
                <w:rFonts w:cstheme="minorHAnsi"/>
                <w:color w:val="000000"/>
              </w:rPr>
              <w:t>. Detailed information regarding the regional tournament sites, dates, report times, green fees,</w:t>
            </w:r>
            <w:r w:rsidR="00222BA7" w:rsidRPr="00596A58">
              <w:rPr>
                <w:rFonts w:cstheme="minorHAnsi"/>
                <w:color w:val="000000"/>
              </w:rPr>
              <w:t xml:space="preserve"> etc. can be found on the LHSAA website.</w:t>
            </w:r>
          </w:p>
          <w:p w:rsidR="00857760" w:rsidRPr="00596A58" w:rsidRDefault="00857760" w:rsidP="0066335C">
            <w:pPr>
              <w:autoSpaceDE w:val="0"/>
              <w:autoSpaceDN w:val="0"/>
              <w:adjustRightInd w:val="0"/>
              <w:spacing w:after="0" w:line="240" w:lineRule="auto"/>
              <w:jc w:val="both"/>
              <w:rPr>
                <w:rFonts w:cstheme="minorHAnsi"/>
                <w:color w:val="000000"/>
                <w:sz w:val="20"/>
              </w:rPr>
            </w:pPr>
          </w:p>
        </w:tc>
      </w:tr>
      <w:tr w:rsidR="00857760" w:rsidRPr="00596A58" w:rsidTr="00503024">
        <w:trPr>
          <w:trHeight w:val="360"/>
        </w:trPr>
        <w:tc>
          <w:tcPr>
            <w:tcW w:w="1935" w:type="pct"/>
            <w:vAlign w:val="center"/>
          </w:tcPr>
          <w:p w:rsidR="00857760" w:rsidRPr="00596A58" w:rsidRDefault="00CC3650" w:rsidP="007B000E">
            <w:pPr>
              <w:pStyle w:val="NoSpacing"/>
              <w:jc w:val="center"/>
              <w:rPr>
                <w:rFonts w:cstheme="minorHAnsi"/>
              </w:rPr>
            </w:pPr>
            <w:r w:rsidRPr="00596A58">
              <w:rPr>
                <w:rFonts w:cstheme="minorHAnsi"/>
              </w:rPr>
              <w:t>Qualifying for Regionals</w:t>
            </w:r>
          </w:p>
        </w:tc>
        <w:tc>
          <w:tcPr>
            <w:tcW w:w="3065" w:type="pct"/>
            <w:vAlign w:val="center"/>
          </w:tcPr>
          <w:p w:rsidR="00CC3650" w:rsidRPr="00596A58" w:rsidRDefault="00CC3650" w:rsidP="0066335C">
            <w:pPr>
              <w:autoSpaceDE w:val="0"/>
              <w:autoSpaceDN w:val="0"/>
              <w:adjustRightInd w:val="0"/>
              <w:spacing w:after="0" w:line="240" w:lineRule="auto"/>
              <w:jc w:val="both"/>
              <w:rPr>
                <w:rFonts w:cstheme="minorHAnsi"/>
                <w:sz w:val="20"/>
              </w:rPr>
            </w:pPr>
          </w:p>
          <w:p w:rsidR="00857760" w:rsidRPr="00596A58" w:rsidRDefault="00CC3650" w:rsidP="0066335C">
            <w:pPr>
              <w:autoSpaceDE w:val="0"/>
              <w:autoSpaceDN w:val="0"/>
              <w:adjustRightInd w:val="0"/>
              <w:spacing w:after="0" w:line="240" w:lineRule="auto"/>
              <w:jc w:val="both"/>
              <w:rPr>
                <w:rFonts w:cstheme="minorHAnsi"/>
              </w:rPr>
            </w:pPr>
            <w:r w:rsidRPr="00596A58">
              <w:rPr>
                <w:rFonts w:cstheme="minorHAnsi"/>
              </w:rPr>
              <w:t xml:space="preserve">Each of the four (4) districts from each division shall qualify the first, second, third and fourth place teams and the first, second, third and fourth place individual medalists to their respective regional tournament. </w:t>
            </w:r>
          </w:p>
          <w:p w:rsidR="00CC3650" w:rsidRPr="00596A58" w:rsidRDefault="00CC3650" w:rsidP="0066335C">
            <w:pPr>
              <w:autoSpaceDE w:val="0"/>
              <w:autoSpaceDN w:val="0"/>
              <w:adjustRightInd w:val="0"/>
              <w:spacing w:after="0" w:line="240" w:lineRule="auto"/>
              <w:jc w:val="both"/>
              <w:rPr>
                <w:rFonts w:cstheme="minorHAnsi"/>
              </w:rPr>
            </w:pPr>
          </w:p>
          <w:p w:rsidR="00CC3650" w:rsidRPr="00596A58" w:rsidRDefault="00CC3650" w:rsidP="0066335C">
            <w:pPr>
              <w:autoSpaceDE w:val="0"/>
              <w:autoSpaceDN w:val="0"/>
              <w:adjustRightInd w:val="0"/>
              <w:spacing w:after="0" w:line="240" w:lineRule="auto"/>
              <w:jc w:val="both"/>
              <w:rPr>
                <w:rFonts w:cstheme="minorHAnsi"/>
              </w:rPr>
            </w:pPr>
            <w:r w:rsidRPr="00596A58">
              <w:rPr>
                <w:rFonts w:cstheme="minorHAnsi"/>
              </w:rPr>
              <w:t>The individual medalist</w:t>
            </w:r>
            <w:r w:rsidR="001A7CFA" w:rsidRPr="00596A58">
              <w:rPr>
                <w:rFonts w:cstheme="minorHAnsi"/>
              </w:rPr>
              <w:t>s</w:t>
            </w:r>
            <w:r w:rsidRPr="00596A58">
              <w:rPr>
                <w:rFonts w:cstheme="minorHAnsi"/>
              </w:rPr>
              <w:t xml:space="preserve"> to advance to regional competition shall be the four highest ranked individuals who are not on an advancing team. </w:t>
            </w:r>
          </w:p>
          <w:p w:rsidR="00CC3650" w:rsidRPr="00596A58" w:rsidRDefault="00CC3650" w:rsidP="0066335C">
            <w:pPr>
              <w:autoSpaceDE w:val="0"/>
              <w:autoSpaceDN w:val="0"/>
              <w:adjustRightInd w:val="0"/>
              <w:spacing w:after="0" w:line="240" w:lineRule="auto"/>
              <w:jc w:val="both"/>
              <w:rPr>
                <w:rFonts w:cstheme="minorHAnsi"/>
                <w:sz w:val="20"/>
              </w:rPr>
            </w:pPr>
          </w:p>
        </w:tc>
      </w:tr>
      <w:tr w:rsidR="007B000E" w:rsidRPr="00596A58" w:rsidTr="00503024">
        <w:trPr>
          <w:trHeight w:val="360"/>
        </w:trPr>
        <w:tc>
          <w:tcPr>
            <w:tcW w:w="1935" w:type="pct"/>
            <w:vAlign w:val="center"/>
          </w:tcPr>
          <w:p w:rsidR="007B000E" w:rsidRPr="00596A58" w:rsidRDefault="00CC3650" w:rsidP="007B000E">
            <w:pPr>
              <w:pStyle w:val="NoSpacing"/>
              <w:jc w:val="center"/>
              <w:rPr>
                <w:rFonts w:cstheme="minorHAnsi"/>
              </w:rPr>
            </w:pPr>
            <w:r w:rsidRPr="00596A58">
              <w:rPr>
                <w:rFonts w:cstheme="minorHAnsi"/>
              </w:rPr>
              <w:t>Regional Entries</w:t>
            </w:r>
          </w:p>
        </w:tc>
        <w:tc>
          <w:tcPr>
            <w:tcW w:w="3065" w:type="pct"/>
            <w:vAlign w:val="center"/>
          </w:tcPr>
          <w:p w:rsidR="007A1EA1" w:rsidRPr="00596A58" w:rsidRDefault="007A1EA1" w:rsidP="0066335C">
            <w:pPr>
              <w:pStyle w:val="NoSpacing"/>
              <w:jc w:val="both"/>
              <w:rPr>
                <w:rFonts w:cstheme="minorHAnsi"/>
                <w:sz w:val="20"/>
              </w:rPr>
            </w:pPr>
          </w:p>
          <w:p w:rsidR="007B000E" w:rsidRPr="00596A58" w:rsidRDefault="00CC3650" w:rsidP="0066335C">
            <w:pPr>
              <w:pStyle w:val="NoSpacing"/>
              <w:jc w:val="both"/>
              <w:rPr>
                <w:rFonts w:cstheme="minorHAnsi"/>
              </w:rPr>
            </w:pPr>
            <w:r w:rsidRPr="00596A58">
              <w:rPr>
                <w:rFonts w:cstheme="minorHAnsi"/>
              </w:rPr>
              <w:t xml:space="preserve">A school’s official entry form shall be completed, signed by the principal and </w:t>
            </w:r>
            <w:r w:rsidR="00CC2AC0" w:rsidRPr="00596A58">
              <w:rPr>
                <w:rFonts w:cstheme="minorHAnsi"/>
              </w:rPr>
              <w:t>mailed</w:t>
            </w:r>
            <w:r w:rsidR="00E9120B" w:rsidRPr="00596A58">
              <w:rPr>
                <w:rFonts w:cstheme="minorHAnsi"/>
              </w:rPr>
              <w:t xml:space="preserve"> to LHSAA Director of Golf, Eric Held at </w:t>
            </w:r>
            <w:hyperlink r:id="rId13" w:history="1">
              <w:r w:rsidR="00E9120B" w:rsidRPr="00596A58">
                <w:rPr>
                  <w:rStyle w:val="Hyperlink"/>
                  <w:rFonts w:cstheme="minorHAnsi"/>
                </w:rPr>
                <w:t>eheld@lhsaa.org</w:t>
              </w:r>
            </w:hyperlink>
            <w:r w:rsidR="00E9120B" w:rsidRPr="00596A58">
              <w:rPr>
                <w:rFonts w:cstheme="minorHAnsi"/>
              </w:rPr>
              <w:t xml:space="preserve"> </w:t>
            </w:r>
            <w:r w:rsidRPr="00596A58">
              <w:rPr>
                <w:rFonts w:cstheme="minorHAnsi"/>
              </w:rPr>
              <w:t xml:space="preserve">by </w:t>
            </w:r>
            <w:r w:rsidR="00E9120B" w:rsidRPr="00596A58">
              <w:rPr>
                <w:rFonts w:cstheme="minorHAnsi"/>
              </w:rPr>
              <w:t>Friday, A</w:t>
            </w:r>
            <w:r w:rsidR="00596A58">
              <w:rPr>
                <w:rFonts w:cstheme="minorHAnsi"/>
              </w:rPr>
              <w:t>pril 23</w:t>
            </w:r>
            <w:r w:rsidR="00596A58" w:rsidRPr="00596A58">
              <w:rPr>
                <w:rFonts w:cstheme="minorHAnsi"/>
                <w:vertAlign w:val="superscript"/>
              </w:rPr>
              <w:t>rd</w:t>
            </w:r>
            <w:r w:rsidR="00596A58">
              <w:rPr>
                <w:rFonts w:cstheme="minorHAnsi"/>
              </w:rPr>
              <w:t>, 2021.</w:t>
            </w:r>
            <w:r w:rsidR="007A1EA1" w:rsidRPr="00596A58">
              <w:rPr>
                <w:rFonts w:cstheme="minorHAnsi"/>
              </w:rPr>
              <w:t xml:space="preserve"> Names of the competing golfers and alternate golfers shall be listed on the official LHSAA entry form. In boys’ competition, only those teams and individual medalists that qualified from the district tournament need to send in an official entry form to the LHSAA. </w:t>
            </w:r>
            <w:r w:rsidR="00682BFD" w:rsidRPr="00596A58">
              <w:rPr>
                <w:rFonts w:cstheme="minorHAnsi"/>
              </w:rPr>
              <w:t>A</w:t>
            </w:r>
            <w:r w:rsidR="007A1EA1" w:rsidRPr="00596A58">
              <w:rPr>
                <w:rFonts w:cstheme="minorHAnsi"/>
              </w:rPr>
              <w:t xml:space="preserve"> school check</w:t>
            </w:r>
            <w:r w:rsidR="00682BFD" w:rsidRPr="00596A58">
              <w:rPr>
                <w:rFonts w:cstheme="minorHAnsi"/>
              </w:rPr>
              <w:t xml:space="preserve"> made </w:t>
            </w:r>
            <w:r w:rsidR="007A1EA1" w:rsidRPr="00596A58">
              <w:rPr>
                <w:rFonts w:cstheme="minorHAnsi"/>
              </w:rPr>
              <w:t>payable to the LHSAA, t</w:t>
            </w:r>
            <w:r w:rsidR="00682BFD" w:rsidRPr="00596A58">
              <w:rPr>
                <w:rFonts w:cstheme="minorHAnsi"/>
              </w:rPr>
              <w:t>otaling $10 per golfer entered</w:t>
            </w:r>
            <w:r w:rsidR="00CC2AC0" w:rsidRPr="00596A58">
              <w:rPr>
                <w:rFonts w:cstheme="minorHAnsi"/>
              </w:rPr>
              <w:t xml:space="preserve"> (excluding alternates)</w:t>
            </w:r>
            <w:r w:rsidR="00682BFD" w:rsidRPr="00596A58">
              <w:rPr>
                <w:rFonts w:cstheme="minorHAnsi"/>
              </w:rPr>
              <w:t>, shall</w:t>
            </w:r>
            <w:r w:rsidR="00CC2AC0" w:rsidRPr="00596A58">
              <w:rPr>
                <w:rFonts w:cstheme="minorHAnsi"/>
              </w:rPr>
              <w:t xml:space="preserve"> be mailed to </w:t>
            </w:r>
            <w:r w:rsidR="008F0D1F">
              <w:rPr>
                <w:rFonts w:cstheme="minorHAnsi"/>
              </w:rPr>
              <w:t xml:space="preserve">the LHSAA office with entry form and postmarked </w:t>
            </w:r>
            <w:r w:rsidR="008F0D1F" w:rsidRPr="008F0D1F">
              <w:rPr>
                <w:rFonts w:cstheme="minorHAnsi"/>
                <w:b/>
                <w:i/>
                <w:u w:val="single"/>
              </w:rPr>
              <w:t>no later</w:t>
            </w:r>
            <w:r w:rsidR="008F0D1F">
              <w:rPr>
                <w:rFonts w:cstheme="minorHAnsi"/>
              </w:rPr>
              <w:t xml:space="preserve"> than Friday, April 23</w:t>
            </w:r>
            <w:r w:rsidR="008F0D1F" w:rsidRPr="008F0D1F">
              <w:rPr>
                <w:rFonts w:cstheme="minorHAnsi"/>
                <w:vertAlign w:val="superscript"/>
              </w:rPr>
              <w:t>rd</w:t>
            </w:r>
            <w:r w:rsidR="008F0D1F">
              <w:rPr>
                <w:rFonts w:cstheme="minorHAnsi"/>
              </w:rPr>
              <w:t xml:space="preserve">.  </w:t>
            </w:r>
          </w:p>
          <w:p w:rsidR="00D87935" w:rsidRPr="00596A58" w:rsidRDefault="00D87935" w:rsidP="0066335C">
            <w:pPr>
              <w:pStyle w:val="NoSpacing"/>
              <w:jc w:val="both"/>
              <w:rPr>
                <w:rFonts w:cstheme="minorHAnsi"/>
              </w:rPr>
            </w:pPr>
          </w:p>
          <w:p w:rsidR="00D87935" w:rsidRPr="00596A58" w:rsidRDefault="00943EE1" w:rsidP="0066335C">
            <w:pPr>
              <w:pStyle w:val="NoSpacing"/>
              <w:jc w:val="both"/>
              <w:rPr>
                <w:rFonts w:cstheme="minorHAnsi"/>
              </w:rPr>
            </w:pPr>
            <w:r w:rsidRPr="00596A58">
              <w:rPr>
                <w:rFonts w:cstheme="minorHAnsi"/>
              </w:rPr>
              <w:t xml:space="preserve">The </w:t>
            </w:r>
            <w:r w:rsidR="00596A58" w:rsidRPr="00596A58">
              <w:rPr>
                <w:rFonts w:cstheme="minorHAnsi"/>
              </w:rPr>
              <w:t>boys’</w:t>
            </w:r>
            <w:r w:rsidR="00924BE2">
              <w:rPr>
                <w:rFonts w:cstheme="minorHAnsi"/>
              </w:rPr>
              <w:t xml:space="preserve"> </w:t>
            </w:r>
            <w:r w:rsidRPr="00596A58">
              <w:rPr>
                <w:rFonts w:cstheme="minorHAnsi"/>
              </w:rPr>
              <w:t>regional entry form can be found on the LHSAA website under the Boys</w:t>
            </w:r>
            <w:r w:rsidR="00924BE2">
              <w:rPr>
                <w:rFonts w:cstheme="minorHAnsi"/>
              </w:rPr>
              <w:t>’</w:t>
            </w:r>
            <w:r w:rsidRPr="00596A58">
              <w:rPr>
                <w:rFonts w:cstheme="minorHAnsi"/>
              </w:rPr>
              <w:t xml:space="preserve"> Golf page.</w:t>
            </w:r>
            <w:r w:rsidR="00D87935" w:rsidRPr="00596A58">
              <w:rPr>
                <w:rFonts w:cstheme="minorHAnsi"/>
              </w:rPr>
              <w:t xml:space="preserve"> </w:t>
            </w:r>
          </w:p>
          <w:p w:rsidR="007A1EA1" w:rsidRPr="00596A58" w:rsidRDefault="007A1EA1" w:rsidP="0066335C">
            <w:pPr>
              <w:pStyle w:val="NoSpacing"/>
              <w:jc w:val="both"/>
              <w:rPr>
                <w:rFonts w:cstheme="minorHAnsi"/>
              </w:rPr>
            </w:pPr>
          </w:p>
        </w:tc>
      </w:tr>
      <w:tr w:rsidR="007A1EA1" w:rsidRPr="00596A58" w:rsidTr="00596A58">
        <w:trPr>
          <w:trHeight w:val="2402"/>
        </w:trPr>
        <w:tc>
          <w:tcPr>
            <w:tcW w:w="1935" w:type="pct"/>
            <w:vAlign w:val="center"/>
          </w:tcPr>
          <w:p w:rsidR="007A1EA1" w:rsidRPr="00596A58" w:rsidRDefault="007A1EA1" w:rsidP="007B000E">
            <w:pPr>
              <w:pStyle w:val="NoSpacing"/>
              <w:jc w:val="center"/>
              <w:rPr>
                <w:rFonts w:cstheme="minorHAnsi"/>
              </w:rPr>
            </w:pPr>
            <w:r w:rsidRPr="00596A58">
              <w:rPr>
                <w:rFonts w:cstheme="minorHAnsi"/>
              </w:rPr>
              <w:t>Late</w:t>
            </w:r>
            <w:r w:rsidR="001A7CFA" w:rsidRPr="00596A58">
              <w:rPr>
                <w:rFonts w:cstheme="minorHAnsi"/>
              </w:rPr>
              <w:t xml:space="preserve"> Regional</w:t>
            </w:r>
            <w:r w:rsidRPr="00596A58">
              <w:rPr>
                <w:rFonts w:cstheme="minorHAnsi"/>
              </w:rPr>
              <w:t xml:space="preserve"> Entries</w:t>
            </w:r>
          </w:p>
        </w:tc>
        <w:tc>
          <w:tcPr>
            <w:tcW w:w="3065" w:type="pct"/>
            <w:vAlign w:val="center"/>
          </w:tcPr>
          <w:p w:rsidR="007A1EA1" w:rsidRPr="00596A58" w:rsidRDefault="007A1EA1" w:rsidP="0066335C">
            <w:pPr>
              <w:pStyle w:val="NoSpacing"/>
              <w:jc w:val="both"/>
              <w:rPr>
                <w:rFonts w:cstheme="minorHAnsi"/>
              </w:rPr>
            </w:pPr>
            <w:r w:rsidRPr="00596A58">
              <w:rPr>
                <w:rFonts w:cstheme="minorHAnsi"/>
              </w:rPr>
              <w:t xml:space="preserve">If a school fails to submit its entry form and fee to the LHSAA by the deadline, its golfer(s) shall be allowed to participate in the tournament if the school pays a $50 late fee for one golfer or a $100 fine for two or more golfers by the </w:t>
            </w:r>
            <w:r w:rsidR="00C81687" w:rsidRPr="00596A58">
              <w:rPr>
                <w:rFonts w:cstheme="minorHAnsi"/>
              </w:rPr>
              <w:t xml:space="preserve">coaches’ meeting on the day of the tournament. </w:t>
            </w:r>
          </w:p>
        </w:tc>
      </w:tr>
      <w:tr w:rsidR="007A1EA1" w:rsidRPr="00596A58" w:rsidTr="00503024">
        <w:trPr>
          <w:trHeight w:val="360"/>
        </w:trPr>
        <w:tc>
          <w:tcPr>
            <w:tcW w:w="1935" w:type="pct"/>
            <w:vAlign w:val="center"/>
          </w:tcPr>
          <w:p w:rsidR="00596A58" w:rsidRDefault="00596A58" w:rsidP="007B000E">
            <w:pPr>
              <w:pStyle w:val="NoSpacing"/>
              <w:jc w:val="center"/>
              <w:rPr>
                <w:rFonts w:cstheme="minorHAnsi"/>
              </w:rPr>
            </w:pPr>
          </w:p>
          <w:p w:rsidR="007A1EA1" w:rsidRPr="00596A58" w:rsidRDefault="001A7CFA" w:rsidP="00596A58">
            <w:pPr>
              <w:pStyle w:val="NoSpacing"/>
              <w:jc w:val="center"/>
              <w:rPr>
                <w:rFonts w:cstheme="minorHAnsi"/>
              </w:rPr>
            </w:pPr>
            <w:r w:rsidRPr="00596A58">
              <w:rPr>
                <w:rFonts w:cstheme="minorHAnsi"/>
              </w:rPr>
              <w:t xml:space="preserve">Regional </w:t>
            </w:r>
            <w:r w:rsidR="007A1EA1" w:rsidRPr="00596A58">
              <w:rPr>
                <w:rFonts w:cstheme="minorHAnsi"/>
              </w:rPr>
              <w:t>Substitutions</w:t>
            </w:r>
          </w:p>
        </w:tc>
        <w:tc>
          <w:tcPr>
            <w:tcW w:w="3065" w:type="pct"/>
            <w:vAlign w:val="center"/>
          </w:tcPr>
          <w:p w:rsidR="00F91B71" w:rsidRPr="00596A58" w:rsidRDefault="00596A58" w:rsidP="0066335C">
            <w:pPr>
              <w:pStyle w:val="NoSpacing"/>
              <w:jc w:val="both"/>
              <w:rPr>
                <w:rFonts w:cstheme="minorHAnsi"/>
              </w:rPr>
            </w:pPr>
            <w:r>
              <w:rPr>
                <w:rFonts w:cstheme="minorHAnsi"/>
                <w:sz w:val="20"/>
              </w:rPr>
              <w:t>S</w:t>
            </w:r>
            <w:r w:rsidR="00F91B71" w:rsidRPr="00596A58">
              <w:rPr>
                <w:rFonts w:cstheme="minorHAnsi"/>
              </w:rPr>
              <w:t>ubstitutions shall be on the alternates’ list. Any player whose name is on the school’s entry form and is eligible to participate may be substituted on the team prior to the start of play</w:t>
            </w:r>
            <w:r w:rsidR="000F59AE" w:rsidRPr="00596A58">
              <w:rPr>
                <w:rFonts w:cstheme="minorHAnsi"/>
              </w:rPr>
              <w:t xml:space="preserve"> EACH DAY</w:t>
            </w:r>
            <w:r w:rsidR="00F91B71" w:rsidRPr="00596A58">
              <w:rPr>
                <w:rFonts w:cstheme="minorHAnsi"/>
              </w:rPr>
              <w:t xml:space="preserve">. There will be no substitutes for individual medalists. </w:t>
            </w:r>
          </w:p>
          <w:p w:rsidR="00F91B71" w:rsidRPr="00596A58" w:rsidRDefault="00F91B71" w:rsidP="0066335C">
            <w:pPr>
              <w:pStyle w:val="NoSpacing"/>
              <w:jc w:val="both"/>
              <w:rPr>
                <w:rFonts w:cstheme="minorHAnsi"/>
                <w:sz w:val="16"/>
              </w:rPr>
            </w:pPr>
          </w:p>
        </w:tc>
      </w:tr>
      <w:tr w:rsidR="00F91B71" w:rsidRPr="00596A58" w:rsidTr="00503024">
        <w:trPr>
          <w:trHeight w:val="360"/>
        </w:trPr>
        <w:tc>
          <w:tcPr>
            <w:tcW w:w="1935" w:type="pct"/>
            <w:vAlign w:val="center"/>
          </w:tcPr>
          <w:p w:rsidR="00F91B71" w:rsidRPr="00596A58" w:rsidRDefault="001A7CFA" w:rsidP="007B000E">
            <w:pPr>
              <w:pStyle w:val="NoSpacing"/>
              <w:jc w:val="center"/>
              <w:rPr>
                <w:rFonts w:cstheme="minorHAnsi"/>
              </w:rPr>
            </w:pPr>
            <w:r w:rsidRPr="00596A58">
              <w:rPr>
                <w:rFonts w:cstheme="minorHAnsi"/>
              </w:rPr>
              <w:t xml:space="preserve">Regional </w:t>
            </w:r>
            <w:r w:rsidR="00F91B71" w:rsidRPr="00596A58">
              <w:rPr>
                <w:rFonts w:cstheme="minorHAnsi"/>
              </w:rPr>
              <w:t>Pairings</w:t>
            </w:r>
          </w:p>
        </w:tc>
        <w:tc>
          <w:tcPr>
            <w:tcW w:w="3065" w:type="pct"/>
            <w:vAlign w:val="center"/>
          </w:tcPr>
          <w:p w:rsidR="00F91B71" w:rsidRPr="00596A58" w:rsidRDefault="00F91B71" w:rsidP="0066335C">
            <w:pPr>
              <w:pStyle w:val="NoSpacing"/>
              <w:jc w:val="both"/>
              <w:rPr>
                <w:rFonts w:cstheme="minorHAnsi"/>
                <w:sz w:val="12"/>
              </w:rPr>
            </w:pPr>
          </w:p>
          <w:p w:rsidR="00F91B71" w:rsidRPr="00596A58" w:rsidRDefault="00F91B71" w:rsidP="0066335C">
            <w:pPr>
              <w:pStyle w:val="NoSpacing"/>
              <w:jc w:val="both"/>
              <w:rPr>
                <w:rFonts w:cstheme="minorHAnsi"/>
              </w:rPr>
            </w:pPr>
            <w:r w:rsidRPr="00596A58">
              <w:rPr>
                <w:rFonts w:cstheme="minorHAnsi"/>
              </w:rPr>
              <w:t xml:space="preserve">After receiving all entry forms, the tournament director/committee shall group golfers and assign each group a tee time for each round of play. If possible, each group shall be formed so that groups consist of golfers from different schools in each round of play. Golfers shall be grouped according to the qualifying scores reported on the team’s entry form. </w:t>
            </w:r>
          </w:p>
          <w:p w:rsidR="00F91B71" w:rsidRPr="00596A58" w:rsidRDefault="00F91B71" w:rsidP="0066335C">
            <w:pPr>
              <w:pStyle w:val="NoSpacing"/>
              <w:jc w:val="both"/>
              <w:rPr>
                <w:rFonts w:cstheme="minorHAnsi"/>
                <w:sz w:val="12"/>
              </w:rPr>
            </w:pPr>
          </w:p>
        </w:tc>
      </w:tr>
      <w:tr w:rsidR="00F91B71" w:rsidRPr="00596A58" w:rsidTr="00503024">
        <w:trPr>
          <w:trHeight w:val="360"/>
        </w:trPr>
        <w:tc>
          <w:tcPr>
            <w:tcW w:w="1935" w:type="pct"/>
            <w:vAlign w:val="center"/>
          </w:tcPr>
          <w:p w:rsidR="00F91B71" w:rsidRPr="00596A58" w:rsidRDefault="001A7CFA" w:rsidP="007B000E">
            <w:pPr>
              <w:pStyle w:val="NoSpacing"/>
              <w:jc w:val="center"/>
              <w:rPr>
                <w:rFonts w:cstheme="minorHAnsi"/>
              </w:rPr>
            </w:pPr>
            <w:r w:rsidRPr="00596A58">
              <w:rPr>
                <w:rFonts w:cstheme="minorHAnsi"/>
              </w:rPr>
              <w:t xml:space="preserve">Regional </w:t>
            </w:r>
            <w:r w:rsidR="00F91B71" w:rsidRPr="00596A58">
              <w:rPr>
                <w:rFonts w:cstheme="minorHAnsi"/>
              </w:rPr>
              <w:t>Withdrawals</w:t>
            </w:r>
          </w:p>
        </w:tc>
        <w:tc>
          <w:tcPr>
            <w:tcW w:w="3065" w:type="pct"/>
            <w:vAlign w:val="center"/>
          </w:tcPr>
          <w:p w:rsidR="00F91B71" w:rsidRPr="00596A58" w:rsidRDefault="00F91B71" w:rsidP="0066335C">
            <w:pPr>
              <w:pStyle w:val="NoSpacing"/>
              <w:jc w:val="both"/>
              <w:rPr>
                <w:rFonts w:cstheme="minorHAnsi"/>
                <w:sz w:val="12"/>
              </w:rPr>
            </w:pPr>
          </w:p>
          <w:p w:rsidR="00F91B71" w:rsidRPr="00596A58" w:rsidRDefault="00F91B71" w:rsidP="0066335C">
            <w:pPr>
              <w:pStyle w:val="NoSpacing"/>
              <w:jc w:val="both"/>
              <w:rPr>
                <w:rFonts w:cstheme="minorHAnsi"/>
              </w:rPr>
            </w:pPr>
            <w:r w:rsidRPr="00596A58">
              <w:rPr>
                <w:rFonts w:cstheme="minorHAnsi"/>
              </w:rPr>
              <w:t xml:space="preserve">If a school or individual medalist that qualifies for the regional golf tournament wishes to withdraw, the school’s principal SHALL submit a signed statement to the LHSAA Executive Director requesting not to be entered into the tournament ASAP after the completion of the district tournament. The team and/or individual player with the next lowest score from the same district may be substituted prior to the pairings being set. If a school fails to withdraw its team from the regional tournament after the pairings have been set and the team withdraws, forfeits, or fails to show up for the tournament, then the school may be fined $200. </w:t>
            </w:r>
          </w:p>
          <w:p w:rsidR="00F91B71" w:rsidRPr="00596A58" w:rsidRDefault="00F91B71" w:rsidP="0066335C">
            <w:pPr>
              <w:pStyle w:val="NoSpacing"/>
              <w:jc w:val="both"/>
              <w:rPr>
                <w:rFonts w:cstheme="minorHAnsi"/>
                <w:sz w:val="12"/>
              </w:rPr>
            </w:pPr>
          </w:p>
        </w:tc>
      </w:tr>
      <w:tr w:rsidR="00F91B71" w:rsidRPr="00596A58" w:rsidTr="00503024">
        <w:trPr>
          <w:trHeight w:val="360"/>
        </w:trPr>
        <w:tc>
          <w:tcPr>
            <w:tcW w:w="1935" w:type="pct"/>
            <w:vAlign w:val="center"/>
          </w:tcPr>
          <w:p w:rsidR="00F91B71" w:rsidRPr="00596A58" w:rsidRDefault="00F91B71" w:rsidP="007B000E">
            <w:pPr>
              <w:pStyle w:val="NoSpacing"/>
              <w:jc w:val="center"/>
              <w:rPr>
                <w:rFonts w:cstheme="minorHAnsi"/>
              </w:rPr>
            </w:pPr>
            <w:r w:rsidRPr="00596A58">
              <w:rPr>
                <w:rFonts w:cstheme="minorHAnsi"/>
              </w:rPr>
              <w:t>Regional Tournament Format</w:t>
            </w:r>
          </w:p>
        </w:tc>
        <w:tc>
          <w:tcPr>
            <w:tcW w:w="3065" w:type="pct"/>
            <w:vAlign w:val="center"/>
          </w:tcPr>
          <w:p w:rsidR="00F91B71" w:rsidRPr="00596A58" w:rsidRDefault="00F91B71" w:rsidP="0066335C">
            <w:pPr>
              <w:pStyle w:val="NoSpacing"/>
              <w:jc w:val="both"/>
              <w:rPr>
                <w:rFonts w:cstheme="minorHAnsi"/>
                <w:sz w:val="12"/>
              </w:rPr>
            </w:pPr>
          </w:p>
          <w:p w:rsidR="00F91B71" w:rsidRPr="00596A58" w:rsidRDefault="00F91B71" w:rsidP="0066335C">
            <w:pPr>
              <w:pStyle w:val="NoSpacing"/>
              <w:jc w:val="both"/>
              <w:rPr>
                <w:rFonts w:cstheme="minorHAnsi"/>
              </w:rPr>
            </w:pPr>
            <w:r w:rsidRPr="00596A58">
              <w:rPr>
                <w:rFonts w:cstheme="minorHAnsi"/>
                <w:sz w:val="24"/>
              </w:rPr>
              <w:t>The regional tournament shall b</w:t>
            </w:r>
            <w:r w:rsidR="0024594A">
              <w:rPr>
                <w:rFonts w:cstheme="minorHAnsi"/>
              </w:rPr>
              <w:t>e</w:t>
            </w:r>
            <w:r w:rsidRPr="00596A58">
              <w:rPr>
                <w:rFonts w:cstheme="minorHAnsi"/>
              </w:rPr>
              <w:t xml:space="preserve"> one round of 18 holes. </w:t>
            </w:r>
          </w:p>
          <w:p w:rsidR="00F91B71" w:rsidRPr="00596A58" w:rsidRDefault="00F91B71" w:rsidP="0066335C">
            <w:pPr>
              <w:pStyle w:val="NoSpacing"/>
              <w:jc w:val="both"/>
              <w:rPr>
                <w:rFonts w:cstheme="minorHAnsi"/>
                <w:sz w:val="12"/>
              </w:rPr>
            </w:pPr>
          </w:p>
        </w:tc>
      </w:tr>
      <w:tr w:rsidR="00F91B71" w:rsidRPr="00596A58" w:rsidTr="00503024">
        <w:trPr>
          <w:trHeight w:val="360"/>
        </w:trPr>
        <w:tc>
          <w:tcPr>
            <w:tcW w:w="1935" w:type="pct"/>
            <w:vAlign w:val="center"/>
          </w:tcPr>
          <w:p w:rsidR="00F91B71" w:rsidRPr="00596A58" w:rsidRDefault="00F91B71" w:rsidP="007B000E">
            <w:pPr>
              <w:pStyle w:val="NoSpacing"/>
              <w:jc w:val="center"/>
              <w:rPr>
                <w:rFonts w:cstheme="minorHAnsi"/>
              </w:rPr>
            </w:pPr>
            <w:r w:rsidRPr="00596A58">
              <w:rPr>
                <w:rFonts w:cstheme="minorHAnsi"/>
              </w:rPr>
              <w:t>Inclement Weather</w:t>
            </w:r>
          </w:p>
        </w:tc>
        <w:tc>
          <w:tcPr>
            <w:tcW w:w="3065" w:type="pct"/>
            <w:vAlign w:val="center"/>
          </w:tcPr>
          <w:p w:rsidR="00F91B71" w:rsidRPr="00596A58" w:rsidRDefault="00F91B71" w:rsidP="0066335C">
            <w:pPr>
              <w:pStyle w:val="NoSpacing"/>
              <w:jc w:val="both"/>
              <w:rPr>
                <w:rFonts w:cstheme="minorHAnsi"/>
                <w:sz w:val="12"/>
              </w:rPr>
            </w:pPr>
          </w:p>
          <w:p w:rsidR="00F91B71" w:rsidRPr="00596A58" w:rsidRDefault="00F91B71" w:rsidP="0066335C">
            <w:pPr>
              <w:pStyle w:val="NoSpacing"/>
              <w:jc w:val="both"/>
              <w:rPr>
                <w:rFonts w:cstheme="minorHAnsi"/>
              </w:rPr>
            </w:pPr>
            <w:r w:rsidRPr="00596A58">
              <w:rPr>
                <w:rFonts w:cstheme="minorHAnsi"/>
              </w:rPr>
              <w:t xml:space="preserve">If a regional tournament is canceled because of inclement weather, it shall be rescheduled and completed prior to the date of the state tournament. </w:t>
            </w:r>
          </w:p>
          <w:p w:rsidR="00F91B71" w:rsidRPr="00596A58" w:rsidRDefault="00F91B71" w:rsidP="0066335C">
            <w:pPr>
              <w:pStyle w:val="NoSpacing"/>
              <w:jc w:val="both"/>
              <w:rPr>
                <w:rFonts w:cstheme="minorHAnsi"/>
                <w:sz w:val="12"/>
              </w:rPr>
            </w:pPr>
          </w:p>
        </w:tc>
      </w:tr>
      <w:tr w:rsidR="00F91B71" w:rsidRPr="00596A58" w:rsidTr="00503024">
        <w:trPr>
          <w:trHeight w:val="360"/>
        </w:trPr>
        <w:tc>
          <w:tcPr>
            <w:tcW w:w="1935" w:type="pct"/>
            <w:vAlign w:val="center"/>
          </w:tcPr>
          <w:p w:rsidR="00F91B71" w:rsidRPr="00596A58" w:rsidRDefault="006A77DF" w:rsidP="007B000E">
            <w:pPr>
              <w:pStyle w:val="NoSpacing"/>
              <w:jc w:val="center"/>
              <w:rPr>
                <w:rFonts w:cstheme="minorHAnsi"/>
              </w:rPr>
            </w:pPr>
            <w:r w:rsidRPr="00596A58">
              <w:rPr>
                <w:rFonts w:cstheme="minorHAnsi"/>
              </w:rPr>
              <w:t>Regional Tournament Directors</w:t>
            </w:r>
          </w:p>
        </w:tc>
        <w:tc>
          <w:tcPr>
            <w:tcW w:w="3065" w:type="pct"/>
            <w:vAlign w:val="center"/>
          </w:tcPr>
          <w:p w:rsidR="006A77DF" w:rsidRPr="00596A58" w:rsidRDefault="006A77DF" w:rsidP="0066335C">
            <w:pPr>
              <w:pStyle w:val="NoSpacing"/>
              <w:jc w:val="both"/>
              <w:rPr>
                <w:rFonts w:cstheme="minorHAnsi"/>
                <w:sz w:val="12"/>
              </w:rPr>
            </w:pPr>
          </w:p>
          <w:p w:rsidR="00122EA3" w:rsidRPr="00596A58" w:rsidRDefault="00122EA3" w:rsidP="00122EA3">
            <w:pPr>
              <w:pStyle w:val="NoSpacing"/>
              <w:rPr>
                <w:rFonts w:cstheme="minorHAnsi"/>
              </w:rPr>
            </w:pPr>
            <w:r w:rsidRPr="00596A58">
              <w:rPr>
                <w:rFonts w:cstheme="minorHAnsi"/>
              </w:rPr>
              <w:t xml:space="preserve">At the completion of regional tournaments, each tournament director shall IMMEDIATELY send a copy of his/her regional tournament results to </w:t>
            </w:r>
            <w:r w:rsidR="008F0D1F" w:rsidRPr="008F0D1F">
              <w:rPr>
                <w:rFonts w:cstheme="minorHAnsi"/>
                <w:b/>
                <w:u w:val="single"/>
              </w:rPr>
              <w:t>BOTH</w:t>
            </w:r>
            <w:r w:rsidR="008F0D1F">
              <w:rPr>
                <w:rFonts w:cstheme="minorHAnsi"/>
              </w:rPr>
              <w:t xml:space="preserve"> </w:t>
            </w:r>
            <w:r w:rsidRPr="00596A58">
              <w:rPr>
                <w:rFonts w:cstheme="minorHAnsi"/>
              </w:rPr>
              <w:t xml:space="preserve">Eric Held at </w:t>
            </w:r>
            <w:hyperlink r:id="rId14" w:history="1">
              <w:r w:rsidRPr="00596A58">
                <w:rPr>
                  <w:rStyle w:val="Hyperlink"/>
                  <w:rFonts w:cstheme="minorHAnsi"/>
                </w:rPr>
                <w:t>eheld@lhsaa.org</w:t>
              </w:r>
            </w:hyperlink>
            <w:r w:rsidRPr="00596A58">
              <w:rPr>
                <w:rFonts w:cstheme="minorHAnsi"/>
              </w:rPr>
              <w:t xml:space="preserve"> and Dan McDonald at </w:t>
            </w:r>
            <w:r w:rsidRPr="008F0D1F">
              <w:rPr>
                <w:rStyle w:val="Hyperlink"/>
                <w:rFonts w:cstheme="minorHAnsi"/>
              </w:rPr>
              <w:t>danmcdo</w:t>
            </w:r>
            <w:r w:rsidR="008F0D1F">
              <w:rPr>
                <w:rStyle w:val="Hyperlink"/>
                <w:rFonts w:cstheme="minorHAnsi"/>
              </w:rPr>
              <w:t>nald123@gmail.com</w:t>
            </w:r>
            <w:r w:rsidRPr="00596A58">
              <w:rPr>
                <w:rFonts w:cstheme="minorHAnsi"/>
              </w:rPr>
              <w:t xml:space="preserve">. The regional tournament director should also keep a copy of the results. </w:t>
            </w:r>
          </w:p>
          <w:p w:rsidR="006A77DF" w:rsidRPr="00596A58" w:rsidRDefault="006A77DF" w:rsidP="0066335C">
            <w:pPr>
              <w:pStyle w:val="NoSpacing"/>
              <w:jc w:val="both"/>
              <w:rPr>
                <w:rFonts w:cstheme="minorHAnsi"/>
                <w:sz w:val="12"/>
              </w:rPr>
            </w:pPr>
          </w:p>
        </w:tc>
      </w:tr>
      <w:tr w:rsidR="006A77DF" w:rsidRPr="00596A58" w:rsidTr="00503024">
        <w:trPr>
          <w:trHeight w:val="360"/>
        </w:trPr>
        <w:tc>
          <w:tcPr>
            <w:tcW w:w="1935" w:type="pct"/>
            <w:vAlign w:val="center"/>
          </w:tcPr>
          <w:p w:rsidR="006A77DF" w:rsidRPr="00596A58" w:rsidRDefault="001A7CFA" w:rsidP="007B000E">
            <w:pPr>
              <w:pStyle w:val="NoSpacing"/>
              <w:jc w:val="center"/>
              <w:rPr>
                <w:rFonts w:cstheme="minorHAnsi"/>
              </w:rPr>
            </w:pPr>
            <w:r w:rsidRPr="00596A58">
              <w:rPr>
                <w:rFonts w:cstheme="minorHAnsi"/>
              </w:rPr>
              <w:t xml:space="preserve">Regional Tournament </w:t>
            </w:r>
            <w:r w:rsidR="006A77DF" w:rsidRPr="00596A58">
              <w:rPr>
                <w:rFonts w:cstheme="minorHAnsi"/>
              </w:rPr>
              <w:t>Fees</w:t>
            </w:r>
          </w:p>
        </w:tc>
        <w:tc>
          <w:tcPr>
            <w:tcW w:w="3065" w:type="pct"/>
            <w:vAlign w:val="center"/>
          </w:tcPr>
          <w:p w:rsidR="006A77DF" w:rsidRPr="00596A58" w:rsidRDefault="006A77DF" w:rsidP="0066335C">
            <w:pPr>
              <w:pStyle w:val="NoSpacing"/>
              <w:jc w:val="both"/>
              <w:rPr>
                <w:rFonts w:cstheme="minorHAnsi"/>
                <w:sz w:val="12"/>
              </w:rPr>
            </w:pPr>
          </w:p>
          <w:p w:rsidR="006A77DF" w:rsidRPr="00596A58" w:rsidRDefault="006A77DF" w:rsidP="0066335C">
            <w:pPr>
              <w:pStyle w:val="NoSpacing"/>
              <w:jc w:val="both"/>
              <w:rPr>
                <w:rFonts w:cstheme="minorHAnsi"/>
              </w:rPr>
            </w:pPr>
            <w:r w:rsidRPr="00596A58">
              <w:rPr>
                <w:rFonts w:cstheme="minorHAnsi"/>
              </w:rPr>
              <w:t xml:space="preserve">Each school is responsible for all green fees, practice rounds, and range ball fees. Make all those payments </w:t>
            </w:r>
            <w:r w:rsidRPr="008F0D1F">
              <w:rPr>
                <w:rFonts w:cstheme="minorHAnsi"/>
                <w:i/>
                <w:u w:val="single"/>
              </w:rPr>
              <w:t>to the course</w:t>
            </w:r>
            <w:r w:rsidRPr="00596A58">
              <w:rPr>
                <w:rFonts w:cstheme="minorHAnsi"/>
              </w:rPr>
              <w:t xml:space="preserve"> on </w:t>
            </w:r>
            <w:r w:rsidR="00C81687" w:rsidRPr="00596A58">
              <w:rPr>
                <w:rFonts w:cstheme="minorHAnsi"/>
              </w:rPr>
              <w:t>the day of the</w:t>
            </w:r>
            <w:r w:rsidR="000F59AE" w:rsidRPr="00596A58">
              <w:rPr>
                <w:rFonts w:cstheme="minorHAnsi"/>
              </w:rPr>
              <w:t xml:space="preserve"> tournament, preferably one payment per school.</w:t>
            </w:r>
          </w:p>
        </w:tc>
      </w:tr>
    </w:tbl>
    <w:p w:rsidR="002673AC" w:rsidRDefault="002673AC" w:rsidP="006117A3">
      <w:pPr>
        <w:pStyle w:val="NoSpacing"/>
        <w:spacing w:line="360" w:lineRule="auto"/>
        <w:rPr>
          <w:rFonts w:ascii="Book Antiqua" w:hAnsi="Book Antiqua"/>
          <w:caps/>
          <w:color w:val="063164"/>
          <w:spacing w:val="40"/>
        </w:rPr>
      </w:pPr>
    </w:p>
    <w:p w:rsidR="002673AC" w:rsidRDefault="002673AC" w:rsidP="006117A3">
      <w:pPr>
        <w:pStyle w:val="NoSpacing"/>
        <w:spacing w:line="360" w:lineRule="auto"/>
        <w:rPr>
          <w:rFonts w:ascii="Book Antiqua" w:hAnsi="Book Antiqua"/>
          <w:caps/>
          <w:color w:val="063164"/>
          <w:spacing w:val="40"/>
        </w:rPr>
      </w:pPr>
    </w:p>
    <w:p w:rsidR="002673AC" w:rsidRDefault="002673AC" w:rsidP="006117A3">
      <w:pPr>
        <w:pStyle w:val="NoSpacing"/>
        <w:spacing w:line="360" w:lineRule="auto"/>
        <w:rPr>
          <w:rFonts w:ascii="Book Antiqua" w:hAnsi="Book Antiqua"/>
          <w:caps/>
          <w:color w:val="063164"/>
          <w:spacing w:val="40"/>
        </w:rPr>
      </w:pPr>
    </w:p>
    <w:p w:rsidR="006117A3" w:rsidRDefault="000B6345" w:rsidP="006117A3">
      <w:pPr>
        <w:pStyle w:val="NoSpacing"/>
        <w:spacing w:line="360" w:lineRule="auto"/>
        <w:rPr>
          <w:rFonts w:ascii="Book Antiqua" w:hAnsi="Book Antiqua"/>
          <w:caps/>
          <w:color w:val="063164"/>
          <w:spacing w:val="40"/>
        </w:rPr>
      </w:pPr>
      <w:r>
        <w:rPr>
          <w:rFonts w:ascii="Book Antiqua" w:hAnsi="Book Antiqua"/>
          <w:caps/>
          <w:color w:val="063164"/>
          <w:spacing w:val="40"/>
        </w:rPr>
        <w:lastRenderedPageBreak/>
        <w:pict>
          <v:rect id="_x0000_i1029" style="width:468pt;height:1pt" o:hralign="center" o:hrstd="t" o:hrnoshade="t" o:hr="t" fillcolor="#c8a200" stroked="f"/>
        </w:pict>
      </w:r>
    </w:p>
    <w:p w:rsidR="006117A3" w:rsidRPr="002673AC" w:rsidRDefault="002673AC" w:rsidP="002673AC">
      <w:pPr>
        <w:spacing w:after="0"/>
        <w:jc w:val="center"/>
        <w:rPr>
          <w:b/>
          <w:sz w:val="28"/>
        </w:rPr>
      </w:pPr>
      <w:r w:rsidRPr="002673AC">
        <w:rPr>
          <w:b/>
          <w:sz w:val="28"/>
        </w:rPr>
        <w:t>REGIONAL TOURNAMENT DIRECTORS</w:t>
      </w:r>
    </w:p>
    <w:p w:rsidR="006117A3" w:rsidRDefault="000B6345" w:rsidP="006117A3">
      <w:pPr>
        <w:pStyle w:val="NoSpacing"/>
        <w:spacing w:line="360" w:lineRule="auto"/>
        <w:rPr>
          <w:rFonts w:ascii="Book Antiqua" w:hAnsi="Book Antiqua"/>
          <w:caps/>
          <w:color w:val="063164"/>
          <w:spacing w:val="40"/>
        </w:rPr>
      </w:pPr>
      <w:r>
        <w:rPr>
          <w:rFonts w:ascii="Book Antiqua" w:hAnsi="Book Antiqua"/>
          <w:caps/>
          <w:color w:val="063164"/>
          <w:spacing w:val="40"/>
        </w:rPr>
        <w:pict>
          <v:rect id="_x0000_i1030" style="width:468pt;height:1pt" o:hralign="center" o:hrstd="t" o:hrnoshade="t" o:hr="t" fillcolor="#c8a200" stroked="f"/>
        </w:pict>
      </w:r>
    </w:p>
    <w:p w:rsidR="006117A3" w:rsidRDefault="006117A3" w:rsidP="00AB5DB7">
      <w:pPr>
        <w:pStyle w:val="NoSpacing"/>
        <w:spacing w:line="360" w:lineRule="auto"/>
        <w:rPr>
          <w:rFonts w:ascii="Book Antiqua" w:hAnsi="Book Antiqua"/>
          <w:caps/>
          <w:color w:val="063164"/>
          <w:spacing w:val="40"/>
        </w:rPr>
      </w:pPr>
    </w:p>
    <w:tbl>
      <w:tblPr>
        <w:tblStyle w:val="TableGrid"/>
        <w:tblW w:w="5000" w:type="pct"/>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4A0" w:firstRow="1" w:lastRow="0" w:firstColumn="1" w:lastColumn="0" w:noHBand="0" w:noVBand="1"/>
      </w:tblPr>
      <w:tblGrid>
        <w:gridCol w:w="1706"/>
        <w:gridCol w:w="2629"/>
        <w:gridCol w:w="1642"/>
        <w:gridCol w:w="3373"/>
      </w:tblGrid>
      <w:tr w:rsidR="006117A3" w:rsidRPr="007C1B72" w:rsidTr="009D2BFF">
        <w:trPr>
          <w:trHeight w:val="360"/>
        </w:trPr>
        <w:tc>
          <w:tcPr>
            <w:tcW w:w="912" w:type="pct"/>
            <w:shd w:val="clear" w:color="auto" w:fill="323E4F" w:themeFill="text2" w:themeFillShade="BF"/>
            <w:vAlign w:val="center"/>
          </w:tcPr>
          <w:p w:rsidR="006117A3" w:rsidRPr="007C1B72" w:rsidRDefault="006117A3" w:rsidP="006117A3">
            <w:pPr>
              <w:pStyle w:val="NoSpacing"/>
              <w:jc w:val="center"/>
              <w:rPr>
                <w:rFonts w:cstheme="minorHAnsi"/>
                <w:b/>
              </w:rPr>
            </w:pPr>
            <w:r w:rsidRPr="007C1B72">
              <w:rPr>
                <w:rFonts w:cstheme="minorHAnsi"/>
                <w:b/>
                <w:color w:val="FFFFFF" w:themeColor="background1"/>
              </w:rPr>
              <w:t>REGION</w:t>
            </w:r>
          </w:p>
        </w:tc>
        <w:tc>
          <w:tcPr>
            <w:tcW w:w="1406" w:type="pct"/>
            <w:shd w:val="clear" w:color="auto" w:fill="323E4F" w:themeFill="text2" w:themeFillShade="BF"/>
            <w:vAlign w:val="center"/>
          </w:tcPr>
          <w:p w:rsidR="006117A3" w:rsidRPr="007C1B72" w:rsidRDefault="006117A3" w:rsidP="006117A3">
            <w:pPr>
              <w:pStyle w:val="NoSpacing"/>
              <w:jc w:val="center"/>
              <w:rPr>
                <w:rFonts w:cstheme="minorHAnsi"/>
                <w:b/>
              </w:rPr>
            </w:pPr>
            <w:r w:rsidRPr="007C1B72">
              <w:rPr>
                <w:rFonts w:cstheme="minorHAnsi"/>
                <w:b/>
              </w:rPr>
              <w:t>DIRECTOR</w:t>
            </w:r>
          </w:p>
        </w:tc>
        <w:tc>
          <w:tcPr>
            <w:tcW w:w="878" w:type="pct"/>
            <w:shd w:val="clear" w:color="auto" w:fill="323E4F" w:themeFill="text2" w:themeFillShade="BF"/>
            <w:vAlign w:val="center"/>
          </w:tcPr>
          <w:p w:rsidR="006117A3" w:rsidRPr="007C1B72" w:rsidRDefault="006117A3" w:rsidP="006117A3">
            <w:pPr>
              <w:pStyle w:val="NoSpacing"/>
              <w:jc w:val="center"/>
              <w:rPr>
                <w:rFonts w:cstheme="minorHAnsi"/>
                <w:b/>
              </w:rPr>
            </w:pPr>
            <w:r w:rsidRPr="007C1B72">
              <w:rPr>
                <w:rFonts w:cstheme="minorHAnsi"/>
                <w:b/>
              </w:rPr>
              <w:t>PHONE</w:t>
            </w:r>
          </w:p>
        </w:tc>
        <w:tc>
          <w:tcPr>
            <w:tcW w:w="1804" w:type="pct"/>
            <w:shd w:val="clear" w:color="auto" w:fill="323E4F" w:themeFill="text2" w:themeFillShade="BF"/>
            <w:vAlign w:val="center"/>
          </w:tcPr>
          <w:p w:rsidR="006117A3" w:rsidRPr="007C1B72" w:rsidRDefault="006117A3" w:rsidP="006117A3">
            <w:pPr>
              <w:pStyle w:val="NoSpacing"/>
              <w:jc w:val="center"/>
              <w:rPr>
                <w:rFonts w:cstheme="minorHAnsi"/>
                <w:b/>
              </w:rPr>
            </w:pPr>
            <w:r w:rsidRPr="007C1B72">
              <w:rPr>
                <w:rFonts w:cstheme="minorHAnsi"/>
                <w:b/>
              </w:rPr>
              <w:t>EMAIL</w:t>
            </w:r>
          </w:p>
        </w:tc>
      </w:tr>
      <w:tr w:rsidR="006117A3" w:rsidRPr="007C1B72" w:rsidTr="009D2BFF">
        <w:trPr>
          <w:trHeight w:val="341"/>
        </w:trPr>
        <w:tc>
          <w:tcPr>
            <w:tcW w:w="912" w:type="pct"/>
            <w:vAlign w:val="center"/>
          </w:tcPr>
          <w:p w:rsidR="006117A3" w:rsidRPr="007C1B72" w:rsidRDefault="006117A3" w:rsidP="006117A3">
            <w:pPr>
              <w:pStyle w:val="NoSpacing"/>
              <w:jc w:val="center"/>
              <w:rPr>
                <w:rFonts w:cstheme="minorHAnsi"/>
                <w:sz w:val="18"/>
              </w:rPr>
            </w:pPr>
            <w:r w:rsidRPr="007C1B72">
              <w:rPr>
                <w:rFonts w:cstheme="minorHAnsi"/>
              </w:rPr>
              <w:t>DI Region I</w:t>
            </w:r>
          </w:p>
        </w:tc>
        <w:tc>
          <w:tcPr>
            <w:tcW w:w="1406" w:type="pct"/>
            <w:vAlign w:val="center"/>
          </w:tcPr>
          <w:p w:rsidR="006117A3" w:rsidRPr="007C1B72" w:rsidRDefault="00805585" w:rsidP="006117A3">
            <w:pPr>
              <w:autoSpaceDE w:val="0"/>
              <w:autoSpaceDN w:val="0"/>
              <w:adjustRightInd w:val="0"/>
              <w:spacing w:after="0" w:line="240" w:lineRule="auto"/>
              <w:jc w:val="center"/>
              <w:rPr>
                <w:rFonts w:cstheme="minorHAnsi"/>
                <w:color w:val="000000"/>
                <w:sz w:val="20"/>
              </w:rPr>
            </w:pPr>
            <w:r w:rsidRPr="007C1B72">
              <w:rPr>
                <w:rFonts w:cstheme="minorHAnsi"/>
                <w:color w:val="000000"/>
                <w:sz w:val="20"/>
              </w:rPr>
              <w:t>Eric Kaspar</w:t>
            </w:r>
          </w:p>
        </w:tc>
        <w:tc>
          <w:tcPr>
            <w:tcW w:w="878" w:type="pct"/>
            <w:vAlign w:val="center"/>
          </w:tcPr>
          <w:p w:rsidR="006117A3" w:rsidRPr="007C1B72" w:rsidRDefault="00805585" w:rsidP="006117A3">
            <w:pPr>
              <w:autoSpaceDE w:val="0"/>
              <w:autoSpaceDN w:val="0"/>
              <w:adjustRightInd w:val="0"/>
              <w:spacing w:after="0" w:line="240" w:lineRule="auto"/>
              <w:jc w:val="center"/>
              <w:rPr>
                <w:rFonts w:cstheme="minorHAnsi"/>
                <w:color w:val="000000"/>
                <w:sz w:val="20"/>
              </w:rPr>
            </w:pPr>
            <w:r w:rsidRPr="007C1B72">
              <w:rPr>
                <w:rFonts w:cstheme="minorHAnsi"/>
                <w:color w:val="000000"/>
                <w:sz w:val="20"/>
              </w:rPr>
              <w:t>(318) 256-0346</w:t>
            </w:r>
          </w:p>
        </w:tc>
        <w:tc>
          <w:tcPr>
            <w:tcW w:w="1804" w:type="pct"/>
            <w:vAlign w:val="center"/>
          </w:tcPr>
          <w:p w:rsidR="006117A3" w:rsidRPr="007C1B72" w:rsidRDefault="000B6345" w:rsidP="006117A3">
            <w:pPr>
              <w:autoSpaceDE w:val="0"/>
              <w:autoSpaceDN w:val="0"/>
              <w:adjustRightInd w:val="0"/>
              <w:spacing w:after="0" w:line="240" w:lineRule="auto"/>
              <w:jc w:val="center"/>
              <w:rPr>
                <w:rFonts w:cstheme="minorHAnsi"/>
                <w:color w:val="000000"/>
                <w:sz w:val="20"/>
              </w:rPr>
            </w:pPr>
            <w:hyperlink r:id="rId15" w:history="1">
              <w:r w:rsidR="00805585" w:rsidRPr="007C1B72">
                <w:rPr>
                  <w:rStyle w:val="Hyperlink"/>
                  <w:rFonts w:cstheme="minorHAnsi"/>
                  <w:sz w:val="20"/>
                </w:rPr>
                <w:t>eric.kaspar@cypressbend.com</w:t>
              </w:r>
            </w:hyperlink>
          </w:p>
        </w:tc>
      </w:tr>
      <w:tr w:rsidR="006117A3" w:rsidRPr="007C1B72" w:rsidTr="009D2BFF">
        <w:trPr>
          <w:trHeight w:val="360"/>
        </w:trPr>
        <w:tc>
          <w:tcPr>
            <w:tcW w:w="912" w:type="pct"/>
            <w:vAlign w:val="center"/>
          </w:tcPr>
          <w:p w:rsidR="006117A3" w:rsidRPr="007C1B72" w:rsidRDefault="006117A3" w:rsidP="006117A3">
            <w:pPr>
              <w:pStyle w:val="NoSpacing"/>
              <w:jc w:val="center"/>
              <w:rPr>
                <w:rFonts w:cstheme="minorHAnsi"/>
              </w:rPr>
            </w:pPr>
            <w:r w:rsidRPr="007C1B72">
              <w:rPr>
                <w:rFonts w:cstheme="minorHAnsi"/>
              </w:rPr>
              <w:t>DI Region II</w:t>
            </w:r>
          </w:p>
        </w:tc>
        <w:tc>
          <w:tcPr>
            <w:tcW w:w="1406" w:type="pct"/>
            <w:vAlign w:val="center"/>
          </w:tcPr>
          <w:p w:rsidR="006117A3" w:rsidRPr="007C1B72" w:rsidRDefault="00021E47" w:rsidP="00021E47">
            <w:pPr>
              <w:autoSpaceDE w:val="0"/>
              <w:autoSpaceDN w:val="0"/>
              <w:adjustRightInd w:val="0"/>
              <w:spacing w:after="0" w:line="240" w:lineRule="auto"/>
              <w:jc w:val="center"/>
              <w:rPr>
                <w:rFonts w:cstheme="minorHAnsi"/>
                <w:color w:val="000000"/>
                <w:sz w:val="20"/>
              </w:rPr>
            </w:pPr>
            <w:r w:rsidRPr="007C1B72">
              <w:rPr>
                <w:rFonts w:cstheme="minorHAnsi"/>
                <w:color w:val="000000"/>
                <w:sz w:val="20"/>
              </w:rPr>
              <w:t>Fred Schroeder</w:t>
            </w:r>
          </w:p>
        </w:tc>
        <w:tc>
          <w:tcPr>
            <w:tcW w:w="878" w:type="pct"/>
            <w:vAlign w:val="center"/>
          </w:tcPr>
          <w:p w:rsidR="006117A3" w:rsidRPr="007C1B72" w:rsidRDefault="00434E13" w:rsidP="00021E47">
            <w:pPr>
              <w:autoSpaceDE w:val="0"/>
              <w:autoSpaceDN w:val="0"/>
              <w:adjustRightInd w:val="0"/>
              <w:spacing w:after="0" w:line="240" w:lineRule="auto"/>
              <w:jc w:val="center"/>
              <w:rPr>
                <w:rFonts w:cstheme="minorHAnsi"/>
                <w:color w:val="000000"/>
                <w:sz w:val="20"/>
              </w:rPr>
            </w:pPr>
            <w:r>
              <w:rPr>
                <w:rFonts w:cstheme="minorHAnsi"/>
                <w:color w:val="000000"/>
                <w:sz w:val="20"/>
              </w:rPr>
              <w:t>(985) 845-3571</w:t>
            </w:r>
          </w:p>
        </w:tc>
        <w:tc>
          <w:tcPr>
            <w:tcW w:w="1804" w:type="pct"/>
            <w:vAlign w:val="center"/>
          </w:tcPr>
          <w:p w:rsidR="006117A3" w:rsidRPr="007C1B72" w:rsidRDefault="00021E47" w:rsidP="00021E47">
            <w:pPr>
              <w:autoSpaceDE w:val="0"/>
              <w:autoSpaceDN w:val="0"/>
              <w:adjustRightInd w:val="0"/>
              <w:spacing w:after="0" w:line="240" w:lineRule="auto"/>
              <w:jc w:val="center"/>
              <w:rPr>
                <w:rFonts w:cstheme="minorHAnsi"/>
                <w:color w:val="000000"/>
                <w:sz w:val="20"/>
              </w:rPr>
            </w:pPr>
            <w:r w:rsidRPr="007C1B72">
              <w:rPr>
                <w:rStyle w:val="Hyperlink"/>
                <w:rFonts w:cstheme="minorHAnsi"/>
                <w:sz w:val="20"/>
              </w:rPr>
              <w:t>freds@beauchenecc.com</w:t>
            </w:r>
          </w:p>
        </w:tc>
      </w:tr>
      <w:tr w:rsidR="006117A3" w:rsidRPr="007C1B72" w:rsidTr="009D2BFF">
        <w:trPr>
          <w:trHeight w:val="360"/>
        </w:trPr>
        <w:tc>
          <w:tcPr>
            <w:tcW w:w="912" w:type="pct"/>
            <w:shd w:val="clear" w:color="auto" w:fill="E7E6E6" w:themeFill="background2"/>
            <w:vAlign w:val="center"/>
          </w:tcPr>
          <w:p w:rsidR="006117A3" w:rsidRPr="007C1B72" w:rsidRDefault="006117A3" w:rsidP="006117A3">
            <w:pPr>
              <w:pStyle w:val="NoSpacing"/>
              <w:jc w:val="center"/>
              <w:rPr>
                <w:rFonts w:cstheme="minorHAnsi"/>
              </w:rPr>
            </w:pPr>
            <w:r w:rsidRPr="007C1B72">
              <w:rPr>
                <w:rFonts w:cstheme="minorHAnsi"/>
              </w:rPr>
              <w:t>DII Region I</w:t>
            </w:r>
          </w:p>
        </w:tc>
        <w:tc>
          <w:tcPr>
            <w:tcW w:w="1406" w:type="pct"/>
            <w:shd w:val="clear" w:color="auto" w:fill="E7E6E6" w:themeFill="background2"/>
            <w:vAlign w:val="center"/>
          </w:tcPr>
          <w:p w:rsidR="006117A3" w:rsidRPr="007C1B72" w:rsidRDefault="00434E13" w:rsidP="006117A3">
            <w:pPr>
              <w:autoSpaceDE w:val="0"/>
              <w:autoSpaceDN w:val="0"/>
              <w:adjustRightInd w:val="0"/>
              <w:spacing w:after="0" w:line="240" w:lineRule="auto"/>
              <w:jc w:val="center"/>
              <w:rPr>
                <w:rFonts w:cstheme="minorHAnsi"/>
                <w:color w:val="000000"/>
                <w:sz w:val="20"/>
              </w:rPr>
            </w:pPr>
            <w:r>
              <w:rPr>
                <w:rFonts w:cstheme="minorHAnsi"/>
                <w:color w:val="000000"/>
                <w:sz w:val="20"/>
              </w:rPr>
              <w:t>Joey Wankewicz</w:t>
            </w:r>
          </w:p>
        </w:tc>
        <w:tc>
          <w:tcPr>
            <w:tcW w:w="878" w:type="pct"/>
            <w:shd w:val="clear" w:color="auto" w:fill="E7E6E6" w:themeFill="background2"/>
            <w:vAlign w:val="center"/>
          </w:tcPr>
          <w:p w:rsidR="006117A3" w:rsidRPr="007C1B72" w:rsidRDefault="009D2BFF" w:rsidP="006117A3">
            <w:pPr>
              <w:autoSpaceDE w:val="0"/>
              <w:autoSpaceDN w:val="0"/>
              <w:adjustRightInd w:val="0"/>
              <w:spacing w:after="0" w:line="240" w:lineRule="auto"/>
              <w:jc w:val="center"/>
              <w:rPr>
                <w:rFonts w:cstheme="minorHAnsi"/>
                <w:color w:val="000000"/>
                <w:sz w:val="20"/>
              </w:rPr>
            </w:pPr>
            <w:r w:rsidRPr="007C1B72">
              <w:rPr>
                <w:rFonts w:cstheme="minorHAnsi"/>
                <w:color w:val="000000"/>
                <w:sz w:val="20"/>
              </w:rPr>
              <w:t>(318) 473-1331</w:t>
            </w:r>
          </w:p>
        </w:tc>
        <w:tc>
          <w:tcPr>
            <w:tcW w:w="1804" w:type="pct"/>
            <w:shd w:val="clear" w:color="auto" w:fill="E7E6E6" w:themeFill="background2"/>
            <w:vAlign w:val="center"/>
          </w:tcPr>
          <w:p w:rsidR="006117A3" w:rsidRPr="007C1B72" w:rsidRDefault="000B6345" w:rsidP="006117A3">
            <w:pPr>
              <w:autoSpaceDE w:val="0"/>
              <w:autoSpaceDN w:val="0"/>
              <w:adjustRightInd w:val="0"/>
              <w:spacing w:after="0" w:line="240" w:lineRule="auto"/>
              <w:jc w:val="center"/>
              <w:rPr>
                <w:rFonts w:cstheme="minorHAnsi"/>
                <w:color w:val="000000"/>
                <w:sz w:val="20"/>
              </w:rPr>
            </w:pPr>
            <w:hyperlink r:id="rId16" w:history="1">
              <w:r w:rsidR="00021E47" w:rsidRPr="007C1B72">
                <w:rPr>
                  <w:rStyle w:val="Hyperlink"/>
                  <w:rFonts w:cstheme="minorHAnsi"/>
                  <w:sz w:val="20"/>
                </w:rPr>
                <w:t>linksonthebayou@cityofalex.com</w:t>
              </w:r>
            </w:hyperlink>
          </w:p>
        </w:tc>
      </w:tr>
      <w:tr w:rsidR="006117A3" w:rsidRPr="007C1B72" w:rsidTr="009D2BFF">
        <w:trPr>
          <w:trHeight w:val="360"/>
        </w:trPr>
        <w:tc>
          <w:tcPr>
            <w:tcW w:w="912" w:type="pct"/>
            <w:shd w:val="clear" w:color="auto" w:fill="E7E6E6" w:themeFill="background2"/>
            <w:vAlign w:val="center"/>
          </w:tcPr>
          <w:p w:rsidR="006117A3" w:rsidRPr="007C1B72" w:rsidRDefault="006117A3" w:rsidP="006117A3">
            <w:pPr>
              <w:pStyle w:val="NoSpacing"/>
              <w:jc w:val="center"/>
              <w:rPr>
                <w:rFonts w:cstheme="minorHAnsi"/>
              </w:rPr>
            </w:pPr>
            <w:r w:rsidRPr="007C1B72">
              <w:rPr>
                <w:rFonts w:cstheme="minorHAnsi"/>
              </w:rPr>
              <w:t>DII Region II</w:t>
            </w:r>
          </w:p>
        </w:tc>
        <w:tc>
          <w:tcPr>
            <w:tcW w:w="1406" w:type="pct"/>
            <w:shd w:val="clear" w:color="auto" w:fill="E7E6E6" w:themeFill="background2"/>
            <w:vAlign w:val="center"/>
          </w:tcPr>
          <w:p w:rsidR="006117A3" w:rsidRPr="007C1B72" w:rsidRDefault="00805585" w:rsidP="006117A3">
            <w:pPr>
              <w:autoSpaceDE w:val="0"/>
              <w:autoSpaceDN w:val="0"/>
              <w:adjustRightInd w:val="0"/>
              <w:spacing w:after="0" w:line="240" w:lineRule="auto"/>
              <w:jc w:val="center"/>
              <w:rPr>
                <w:rFonts w:cstheme="minorHAnsi"/>
                <w:color w:val="000000"/>
                <w:sz w:val="20"/>
              </w:rPr>
            </w:pPr>
            <w:r w:rsidRPr="007C1B72">
              <w:rPr>
                <w:rFonts w:cstheme="minorHAnsi"/>
                <w:color w:val="000000"/>
                <w:sz w:val="20"/>
              </w:rPr>
              <w:t>George Baker</w:t>
            </w:r>
          </w:p>
        </w:tc>
        <w:tc>
          <w:tcPr>
            <w:tcW w:w="878" w:type="pct"/>
            <w:shd w:val="clear" w:color="auto" w:fill="E7E6E6" w:themeFill="background2"/>
            <w:vAlign w:val="center"/>
          </w:tcPr>
          <w:p w:rsidR="006117A3" w:rsidRPr="007C1B72" w:rsidRDefault="00805585" w:rsidP="006117A3">
            <w:pPr>
              <w:autoSpaceDE w:val="0"/>
              <w:autoSpaceDN w:val="0"/>
              <w:adjustRightInd w:val="0"/>
              <w:spacing w:after="0" w:line="240" w:lineRule="auto"/>
              <w:jc w:val="center"/>
              <w:rPr>
                <w:rFonts w:cstheme="minorHAnsi"/>
                <w:color w:val="000000"/>
                <w:sz w:val="20"/>
              </w:rPr>
            </w:pPr>
            <w:r w:rsidRPr="007C1B72">
              <w:rPr>
                <w:rFonts w:cstheme="minorHAnsi"/>
                <w:color w:val="000000"/>
                <w:sz w:val="20"/>
              </w:rPr>
              <w:t>(504) 432-7875</w:t>
            </w:r>
          </w:p>
        </w:tc>
        <w:tc>
          <w:tcPr>
            <w:tcW w:w="1804" w:type="pct"/>
            <w:shd w:val="clear" w:color="auto" w:fill="E7E6E6" w:themeFill="background2"/>
            <w:vAlign w:val="center"/>
          </w:tcPr>
          <w:p w:rsidR="006117A3" w:rsidRPr="007C1B72" w:rsidRDefault="000B6345" w:rsidP="00805585">
            <w:pPr>
              <w:autoSpaceDE w:val="0"/>
              <w:autoSpaceDN w:val="0"/>
              <w:adjustRightInd w:val="0"/>
              <w:spacing w:after="0" w:line="240" w:lineRule="auto"/>
              <w:jc w:val="center"/>
              <w:rPr>
                <w:rFonts w:cstheme="minorHAnsi"/>
                <w:color w:val="000000"/>
                <w:sz w:val="20"/>
              </w:rPr>
            </w:pPr>
            <w:hyperlink r:id="rId17" w:history="1">
              <w:r w:rsidR="00AC428E" w:rsidRPr="007C1B72">
                <w:rPr>
                  <w:rStyle w:val="Hyperlink"/>
                  <w:rFonts w:cstheme="minorHAnsi"/>
                  <w:sz w:val="20"/>
                </w:rPr>
                <w:t>dapro929@aol.com</w:t>
              </w:r>
            </w:hyperlink>
          </w:p>
        </w:tc>
      </w:tr>
      <w:tr w:rsidR="006117A3" w:rsidRPr="007C1B72" w:rsidTr="009D2BFF">
        <w:trPr>
          <w:trHeight w:val="360"/>
        </w:trPr>
        <w:tc>
          <w:tcPr>
            <w:tcW w:w="912" w:type="pct"/>
            <w:vAlign w:val="center"/>
          </w:tcPr>
          <w:p w:rsidR="006117A3" w:rsidRPr="007C1B72" w:rsidRDefault="006117A3" w:rsidP="006117A3">
            <w:pPr>
              <w:pStyle w:val="NoSpacing"/>
              <w:jc w:val="center"/>
              <w:rPr>
                <w:rFonts w:cstheme="minorHAnsi"/>
              </w:rPr>
            </w:pPr>
            <w:r w:rsidRPr="007C1B72">
              <w:rPr>
                <w:rFonts w:cstheme="minorHAnsi"/>
              </w:rPr>
              <w:t>DIII Region I</w:t>
            </w:r>
          </w:p>
        </w:tc>
        <w:tc>
          <w:tcPr>
            <w:tcW w:w="1406" w:type="pct"/>
            <w:vAlign w:val="center"/>
          </w:tcPr>
          <w:p w:rsidR="006117A3" w:rsidRPr="007C1B72" w:rsidRDefault="00AC428E" w:rsidP="006117A3">
            <w:pPr>
              <w:autoSpaceDE w:val="0"/>
              <w:autoSpaceDN w:val="0"/>
              <w:adjustRightInd w:val="0"/>
              <w:spacing w:after="0" w:line="240" w:lineRule="auto"/>
              <w:jc w:val="center"/>
              <w:rPr>
                <w:rFonts w:cstheme="minorHAnsi"/>
                <w:color w:val="000000"/>
                <w:sz w:val="20"/>
              </w:rPr>
            </w:pPr>
            <w:r w:rsidRPr="007C1B72">
              <w:rPr>
                <w:rFonts w:cstheme="minorHAnsi"/>
                <w:color w:val="000000"/>
                <w:sz w:val="20"/>
              </w:rPr>
              <w:t>David Martinez</w:t>
            </w:r>
          </w:p>
        </w:tc>
        <w:tc>
          <w:tcPr>
            <w:tcW w:w="878" w:type="pct"/>
            <w:vAlign w:val="center"/>
          </w:tcPr>
          <w:p w:rsidR="006117A3" w:rsidRPr="007C1B72" w:rsidRDefault="00AC428E" w:rsidP="006117A3">
            <w:pPr>
              <w:autoSpaceDE w:val="0"/>
              <w:autoSpaceDN w:val="0"/>
              <w:adjustRightInd w:val="0"/>
              <w:spacing w:after="0" w:line="240" w:lineRule="auto"/>
              <w:jc w:val="center"/>
              <w:rPr>
                <w:rFonts w:cstheme="minorHAnsi"/>
                <w:color w:val="000000"/>
                <w:sz w:val="20"/>
              </w:rPr>
            </w:pPr>
            <w:r w:rsidRPr="007C1B72">
              <w:rPr>
                <w:rFonts w:cstheme="minorHAnsi"/>
                <w:color w:val="000000"/>
                <w:sz w:val="20"/>
              </w:rPr>
              <w:t>(318) 294-2855</w:t>
            </w:r>
          </w:p>
        </w:tc>
        <w:tc>
          <w:tcPr>
            <w:tcW w:w="1804" w:type="pct"/>
            <w:vAlign w:val="center"/>
          </w:tcPr>
          <w:p w:rsidR="006117A3" w:rsidRPr="007C1B72" w:rsidRDefault="00434E13" w:rsidP="00434E13">
            <w:pPr>
              <w:autoSpaceDE w:val="0"/>
              <w:autoSpaceDN w:val="0"/>
              <w:adjustRightInd w:val="0"/>
              <w:spacing w:after="0" w:line="240" w:lineRule="auto"/>
              <w:jc w:val="center"/>
              <w:rPr>
                <w:rFonts w:cstheme="minorHAnsi"/>
                <w:color w:val="000000"/>
                <w:sz w:val="20"/>
              </w:rPr>
            </w:pPr>
            <w:r>
              <w:rPr>
                <w:rStyle w:val="Hyperlink"/>
                <w:rFonts w:cstheme="minorHAnsi"/>
                <w:sz w:val="20"/>
              </w:rPr>
              <w:t>dmartinez@stonebridgeoldeoaks.com</w:t>
            </w:r>
          </w:p>
        </w:tc>
      </w:tr>
      <w:tr w:rsidR="006117A3" w:rsidRPr="007C1B72" w:rsidTr="009D2BFF">
        <w:trPr>
          <w:trHeight w:val="360"/>
        </w:trPr>
        <w:tc>
          <w:tcPr>
            <w:tcW w:w="912" w:type="pct"/>
            <w:vAlign w:val="center"/>
          </w:tcPr>
          <w:p w:rsidR="006117A3" w:rsidRPr="007C1B72" w:rsidRDefault="006117A3" w:rsidP="006117A3">
            <w:pPr>
              <w:pStyle w:val="NoSpacing"/>
              <w:jc w:val="center"/>
              <w:rPr>
                <w:rFonts w:cstheme="minorHAnsi"/>
              </w:rPr>
            </w:pPr>
            <w:r w:rsidRPr="007C1B72">
              <w:rPr>
                <w:rFonts w:cstheme="minorHAnsi"/>
              </w:rPr>
              <w:t>DIII Region II</w:t>
            </w:r>
          </w:p>
        </w:tc>
        <w:tc>
          <w:tcPr>
            <w:tcW w:w="1406" w:type="pct"/>
            <w:vAlign w:val="center"/>
          </w:tcPr>
          <w:p w:rsidR="006117A3" w:rsidRPr="007C1B72" w:rsidRDefault="00E51ACC" w:rsidP="009D2BFF">
            <w:pPr>
              <w:autoSpaceDE w:val="0"/>
              <w:autoSpaceDN w:val="0"/>
              <w:adjustRightInd w:val="0"/>
              <w:spacing w:after="0" w:line="240" w:lineRule="auto"/>
              <w:jc w:val="center"/>
              <w:rPr>
                <w:rFonts w:cstheme="minorHAnsi"/>
                <w:color w:val="000000"/>
                <w:sz w:val="20"/>
              </w:rPr>
            </w:pPr>
            <w:r w:rsidRPr="007C1B72">
              <w:rPr>
                <w:rFonts w:cstheme="minorHAnsi"/>
                <w:color w:val="000000"/>
                <w:sz w:val="20"/>
              </w:rPr>
              <w:t>B.J. Taillon</w:t>
            </w:r>
          </w:p>
        </w:tc>
        <w:tc>
          <w:tcPr>
            <w:tcW w:w="878" w:type="pct"/>
            <w:vAlign w:val="center"/>
          </w:tcPr>
          <w:p w:rsidR="006117A3" w:rsidRPr="007C1B72" w:rsidRDefault="009D2BFF" w:rsidP="006117A3">
            <w:pPr>
              <w:autoSpaceDE w:val="0"/>
              <w:autoSpaceDN w:val="0"/>
              <w:adjustRightInd w:val="0"/>
              <w:spacing w:after="0" w:line="240" w:lineRule="auto"/>
              <w:jc w:val="center"/>
              <w:rPr>
                <w:rFonts w:cstheme="minorHAnsi"/>
                <w:color w:val="000000"/>
                <w:sz w:val="20"/>
              </w:rPr>
            </w:pPr>
            <w:r w:rsidRPr="007C1B72">
              <w:rPr>
                <w:rFonts w:cstheme="minorHAnsi"/>
                <w:color w:val="000000"/>
                <w:sz w:val="20"/>
              </w:rPr>
              <w:t>(225) 752-9667</w:t>
            </w:r>
          </w:p>
        </w:tc>
        <w:tc>
          <w:tcPr>
            <w:tcW w:w="1804" w:type="pct"/>
            <w:vAlign w:val="center"/>
          </w:tcPr>
          <w:p w:rsidR="006117A3" w:rsidRPr="007C1B72" w:rsidRDefault="000B6345" w:rsidP="00E51ACC">
            <w:pPr>
              <w:autoSpaceDE w:val="0"/>
              <w:autoSpaceDN w:val="0"/>
              <w:adjustRightInd w:val="0"/>
              <w:spacing w:after="0" w:line="240" w:lineRule="auto"/>
              <w:jc w:val="center"/>
              <w:rPr>
                <w:rFonts w:cstheme="minorHAnsi"/>
                <w:color w:val="000000"/>
                <w:sz w:val="20"/>
              </w:rPr>
            </w:pPr>
            <w:hyperlink r:id="rId18" w:history="1">
              <w:r w:rsidR="00E51ACC" w:rsidRPr="007C1B72">
                <w:rPr>
                  <w:rStyle w:val="Hyperlink"/>
                  <w:rFonts w:cstheme="minorHAnsi"/>
                  <w:sz w:val="20"/>
                </w:rPr>
                <w:t>bjtaillon@brec.org</w:t>
              </w:r>
            </w:hyperlink>
            <w:r w:rsidR="00E51ACC" w:rsidRPr="007C1B72">
              <w:rPr>
                <w:rFonts w:cstheme="minorHAnsi"/>
                <w:sz w:val="20"/>
              </w:rPr>
              <w:t xml:space="preserve"> </w:t>
            </w:r>
            <w:hyperlink r:id="rId19" w:history="1"/>
          </w:p>
        </w:tc>
      </w:tr>
      <w:tr w:rsidR="006117A3" w:rsidRPr="007C1B72" w:rsidTr="009D2BFF">
        <w:trPr>
          <w:trHeight w:val="360"/>
        </w:trPr>
        <w:tc>
          <w:tcPr>
            <w:tcW w:w="912" w:type="pct"/>
            <w:shd w:val="clear" w:color="auto" w:fill="E7E6E6" w:themeFill="background2"/>
            <w:vAlign w:val="center"/>
          </w:tcPr>
          <w:p w:rsidR="006117A3" w:rsidRPr="007C1B72" w:rsidRDefault="006117A3" w:rsidP="006117A3">
            <w:pPr>
              <w:pStyle w:val="NoSpacing"/>
              <w:jc w:val="center"/>
              <w:rPr>
                <w:rFonts w:cstheme="minorHAnsi"/>
              </w:rPr>
            </w:pPr>
            <w:r w:rsidRPr="007C1B72">
              <w:rPr>
                <w:rFonts w:cstheme="minorHAnsi"/>
              </w:rPr>
              <w:t>DIV Region I</w:t>
            </w:r>
          </w:p>
        </w:tc>
        <w:tc>
          <w:tcPr>
            <w:tcW w:w="1406" w:type="pct"/>
            <w:shd w:val="clear" w:color="auto" w:fill="E7E6E6" w:themeFill="background2"/>
            <w:vAlign w:val="center"/>
          </w:tcPr>
          <w:p w:rsidR="006117A3" w:rsidRPr="007C1B72" w:rsidRDefault="009D2BFF" w:rsidP="006117A3">
            <w:pPr>
              <w:autoSpaceDE w:val="0"/>
              <w:autoSpaceDN w:val="0"/>
              <w:adjustRightInd w:val="0"/>
              <w:spacing w:after="0" w:line="240" w:lineRule="auto"/>
              <w:jc w:val="center"/>
              <w:rPr>
                <w:rFonts w:cstheme="minorHAnsi"/>
                <w:color w:val="000000"/>
                <w:sz w:val="20"/>
              </w:rPr>
            </w:pPr>
            <w:r w:rsidRPr="007C1B72">
              <w:rPr>
                <w:rFonts w:cstheme="minorHAnsi"/>
                <w:color w:val="000000"/>
                <w:sz w:val="20"/>
              </w:rPr>
              <w:t>Robbie Gueringer</w:t>
            </w:r>
          </w:p>
        </w:tc>
        <w:tc>
          <w:tcPr>
            <w:tcW w:w="878" w:type="pct"/>
            <w:shd w:val="clear" w:color="auto" w:fill="E7E6E6" w:themeFill="background2"/>
            <w:vAlign w:val="center"/>
          </w:tcPr>
          <w:p w:rsidR="006117A3" w:rsidRPr="007C1B72" w:rsidRDefault="009D2BFF" w:rsidP="006117A3">
            <w:pPr>
              <w:autoSpaceDE w:val="0"/>
              <w:autoSpaceDN w:val="0"/>
              <w:adjustRightInd w:val="0"/>
              <w:spacing w:after="0" w:line="240" w:lineRule="auto"/>
              <w:jc w:val="center"/>
              <w:rPr>
                <w:rFonts w:cstheme="minorHAnsi"/>
                <w:color w:val="000000"/>
                <w:sz w:val="20"/>
              </w:rPr>
            </w:pPr>
            <w:r w:rsidRPr="007C1B72">
              <w:rPr>
                <w:rFonts w:cstheme="minorHAnsi"/>
                <w:color w:val="000000"/>
                <w:sz w:val="20"/>
              </w:rPr>
              <w:t>(318) 561-0260</w:t>
            </w:r>
          </w:p>
        </w:tc>
        <w:tc>
          <w:tcPr>
            <w:tcW w:w="1804" w:type="pct"/>
            <w:shd w:val="clear" w:color="auto" w:fill="E7E6E6" w:themeFill="background2"/>
            <w:vAlign w:val="center"/>
          </w:tcPr>
          <w:p w:rsidR="006117A3" w:rsidRPr="007C1B72" w:rsidRDefault="000B6345" w:rsidP="006117A3">
            <w:pPr>
              <w:autoSpaceDE w:val="0"/>
              <w:autoSpaceDN w:val="0"/>
              <w:adjustRightInd w:val="0"/>
              <w:spacing w:after="0" w:line="240" w:lineRule="auto"/>
              <w:jc w:val="center"/>
              <w:rPr>
                <w:rFonts w:cstheme="minorHAnsi"/>
                <w:color w:val="000000"/>
                <w:sz w:val="20"/>
              </w:rPr>
            </w:pPr>
            <w:hyperlink r:id="rId20" w:history="1">
              <w:r w:rsidR="008F77D2" w:rsidRPr="007C1B72">
                <w:rPr>
                  <w:rStyle w:val="Hyperlink"/>
                  <w:rFonts w:cstheme="minorHAnsi"/>
                  <w:sz w:val="20"/>
                </w:rPr>
                <w:t>robbieg@pga.com</w:t>
              </w:r>
            </w:hyperlink>
          </w:p>
        </w:tc>
      </w:tr>
      <w:tr w:rsidR="006117A3" w:rsidRPr="007C1B72" w:rsidTr="009D2BFF">
        <w:trPr>
          <w:trHeight w:val="360"/>
        </w:trPr>
        <w:tc>
          <w:tcPr>
            <w:tcW w:w="912" w:type="pct"/>
            <w:shd w:val="clear" w:color="auto" w:fill="E7E6E6" w:themeFill="background2"/>
            <w:vAlign w:val="center"/>
          </w:tcPr>
          <w:p w:rsidR="006117A3" w:rsidRPr="007C1B72" w:rsidRDefault="006117A3" w:rsidP="006117A3">
            <w:pPr>
              <w:pStyle w:val="NoSpacing"/>
              <w:jc w:val="center"/>
              <w:rPr>
                <w:rFonts w:cstheme="minorHAnsi"/>
              </w:rPr>
            </w:pPr>
            <w:r w:rsidRPr="007C1B72">
              <w:rPr>
                <w:rFonts w:cstheme="minorHAnsi"/>
              </w:rPr>
              <w:t>DIV Region II</w:t>
            </w:r>
          </w:p>
        </w:tc>
        <w:tc>
          <w:tcPr>
            <w:tcW w:w="1406" w:type="pct"/>
            <w:shd w:val="clear" w:color="auto" w:fill="E7E6E6" w:themeFill="background2"/>
            <w:vAlign w:val="center"/>
          </w:tcPr>
          <w:p w:rsidR="006117A3" w:rsidRPr="007C1B72" w:rsidRDefault="009D2BFF" w:rsidP="006117A3">
            <w:pPr>
              <w:autoSpaceDE w:val="0"/>
              <w:autoSpaceDN w:val="0"/>
              <w:adjustRightInd w:val="0"/>
              <w:spacing w:after="0" w:line="240" w:lineRule="auto"/>
              <w:jc w:val="center"/>
              <w:rPr>
                <w:rFonts w:cstheme="minorHAnsi"/>
                <w:color w:val="000000"/>
                <w:sz w:val="20"/>
              </w:rPr>
            </w:pPr>
            <w:r w:rsidRPr="007C1B72">
              <w:rPr>
                <w:rFonts w:cstheme="minorHAnsi"/>
                <w:color w:val="000000"/>
                <w:sz w:val="20"/>
              </w:rPr>
              <w:t>Ed Selser</w:t>
            </w:r>
          </w:p>
        </w:tc>
        <w:tc>
          <w:tcPr>
            <w:tcW w:w="878" w:type="pct"/>
            <w:shd w:val="clear" w:color="auto" w:fill="E7E6E6" w:themeFill="background2"/>
            <w:vAlign w:val="center"/>
          </w:tcPr>
          <w:p w:rsidR="006117A3" w:rsidRPr="007C1B72" w:rsidRDefault="009D2BFF" w:rsidP="006117A3">
            <w:pPr>
              <w:autoSpaceDE w:val="0"/>
              <w:autoSpaceDN w:val="0"/>
              <w:adjustRightInd w:val="0"/>
              <w:spacing w:after="0" w:line="240" w:lineRule="auto"/>
              <w:jc w:val="center"/>
              <w:rPr>
                <w:rFonts w:cstheme="minorHAnsi"/>
                <w:color w:val="000000"/>
                <w:sz w:val="20"/>
              </w:rPr>
            </w:pPr>
            <w:r w:rsidRPr="007C1B72">
              <w:rPr>
                <w:rFonts w:cstheme="minorHAnsi"/>
                <w:color w:val="000000"/>
                <w:sz w:val="20"/>
              </w:rPr>
              <w:t>(985) 395-4653</w:t>
            </w:r>
          </w:p>
        </w:tc>
        <w:tc>
          <w:tcPr>
            <w:tcW w:w="1804" w:type="pct"/>
            <w:shd w:val="clear" w:color="auto" w:fill="E7E6E6" w:themeFill="background2"/>
            <w:vAlign w:val="center"/>
          </w:tcPr>
          <w:p w:rsidR="006117A3" w:rsidRPr="007C1B72" w:rsidRDefault="000B6345" w:rsidP="006117A3">
            <w:pPr>
              <w:autoSpaceDE w:val="0"/>
              <w:autoSpaceDN w:val="0"/>
              <w:adjustRightInd w:val="0"/>
              <w:spacing w:after="0" w:line="240" w:lineRule="auto"/>
              <w:jc w:val="center"/>
              <w:rPr>
                <w:rFonts w:cstheme="minorHAnsi"/>
                <w:color w:val="000000"/>
                <w:sz w:val="20"/>
              </w:rPr>
            </w:pPr>
            <w:hyperlink r:id="rId21" w:history="1">
              <w:r w:rsidR="009D2BFF" w:rsidRPr="007C1B72">
                <w:rPr>
                  <w:rStyle w:val="Hyperlink"/>
                  <w:rFonts w:cstheme="minorHAnsi"/>
                  <w:sz w:val="20"/>
                </w:rPr>
                <w:t>ed@atchafalayagolf.com</w:t>
              </w:r>
            </w:hyperlink>
          </w:p>
        </w:tc>
      </w:tr>
    </w:tbl>
    <w:p w:rsidR="006117A3" w:rsidRDefault="006117A3" w:rsidP="00AB5DB7">
      <w:pPr>
        <w:pStyle w:val="NoSpacing"/>
        <w:spacing w:line="360" w:lineRule="auto"/>
        <w:rPr>
          <w:rFonts w:ascii="Book Antiqua" w:hAnsi="Book Antiqua"/>
          <w:caps/>
          <w:color w:val="063164"/>
          <w:spacing w:val="40"/>
        </w:rPr>
      </w:pPr>
    </w:p>
    <w:p w:rsidR="00E2691A" w:rsidRDefault="00E2691A" w:rsidP="00AB5DB7">
      <w:pPr>
        <w:pStyle w:val="NoSpacing"/>
        <w:spacing w:line="360" w:lineRule="auto"/>
        <w:rPr>
          <w:rFonts w:ascii="Book Antiqua" w:hAnsi="Book Antiqua"/>
          <w:caps/>
          <w:color w:val="063164"/>
          <w:spacing w:val="40"/>
        </w:rPr>
      </w:pPr>
    </w:p>
    <w:p w:rsidR="00B26315" w:rsidRDefault="00B26315" w:rsidP="00AB5DB7">
      <w:pPr>
        <w:pStyle w:val="NoSpacing"/>
        <w:spacing w:line="360" w:lineRule="auto"/>
        <w:rPr>
          <w:rFonts w:ascii="Book Antiqua" w:hAnsi="Book Antiqua"/>
          <w:caps/>
          <w:color w:val="063164"/>
          <w:spacing w:val="40"/>
        </w:rPr>
      </w:pPr>
    </w:p>
    <w:p w:rsidR="00B26315" w:rsidRDefault="00B26315" w:rsidP="00AB5DB7">
      <w:pPr>
        <w:pStyle w:val="NoSpacing"/>
        <w:spacing w:line="360" w:lineRule="auto"/>
        <w:rPr>
          <w:rFonts w:ascii="Book Antiqua" w:hAnsi="Book Antiqua"/>
          <w:caps/>
          <w:color w:val="063164"/>
          <w:spacing w:val="40"/>
        </w:rPr>
      </w:pPr>
    </w:p>
    <w:p w:rsidR="00B26315" w:rsidRDefault="00B26315" w:rsidP="00AB5DB7">
      <w:pPr>
        <w:pStyle w:val="NoSpacing"/>
        <w:spacing w:line="360" w:lineRule="auto"/>
        <w:rPr>
          <w:rFonts w:ascii="Book Antiqua" w:hAnsi="Book Antiqua"/>
          <w:caps/>
          <w:color w:val="063164"/>
          <w:spacing w:val="40"/>
        </w:rPr>
      </w:pPr>
    </w:p>
    <w:p w:rsidR="00B26315" w:rsidRDefault="00B26315" w:rsidP="00AB5DB7">
      <w:pPr>
        <w:pStyle w:val="NoSpacing"/>
        <w:spacing w:line="360" w:lineRule="auto"/>
        <w:rPr>
          <w:rFonts w:ascii="Book Antiqua" w:hAnsi="Book Antiqua"/>
          <w:caps/>
          <w:color w:val="063164"/>
          <w:spacing w:val="40"/>
        </w:rPr>
      </w:pPr>
    </w:p>
    <w:p w:rsidR="00B26315" w:rsidRDefault="00B26315" w:rsidP="00AB5DB7">
      <w:pPr>
        <w:pStyle w:val="NoSpacing"/>
        <w:spacing w:line="360" w:lineRule="auto"/>
        <w:rPr>
          <w:rFonts w:ascii="Book Antiqua" w:hAnsi="Book Antiqua"/>
          <w:caps/>
          <w:color w:val="063164"/>
          <w:spacing w:val="40"/>
        </w:rPr>
      </w:pPr>
    </w:p>
    <w:p w:rsidR="00B26315" w:rsidRDefault="00B26315" w:rsidP="00AB5DB7">
      <w:pPr>
        <w:pStyle w:val="NoSpacing"/>
        <w:spacing w:line="360" w:lineRule="auto"/>
        <w:rPr>
          <w:rFonts w:ascii="Book Antiqua" w:hAnsi="Book Antiqua"/>
          <w:caps/>
          <w:color w:val="063164"/>
          <w:spacing w:val="40"/>
        </w:rPr>
      </w:pPr>
    </w:p>
    <w:p w:rsidR="00B26315" w:rsidRDefault="00B26315" w:rsidP="00AB5DB7">
      <w:pPr>
        <w:pStyle w:val="NoSpacing"/>
        <w:spacing w:line="360" w:lineRule="auto"/>
        <w:rPr>
          <w:rFonts w:ascii="Book Antiqua" w:hAnsi="Book Antiqua"/>
          <w:caps/>
          <w:color w:val="063164"/>
          <w:spacing w:val="40"/>
        </w:rPr>
      </w:pPr>
    </w:p>
    <w:p w:rsidR="00B26315" w:rsidRDefault="00B26315" w:rsidP="00AB5DB7">
      <w:pPr>
        <w:pStyle w:val="NoSpacing"/>
        <w:spacing w:line="360" w:lineRule="auto"/>
        <w:rPr>
          <w:rFonts w:ascii="Book Antiqua" w:hAnsi="Book Antiqua"/>
          <w:caps/>
          <w:color w:val="063164"/>
          <w:spacing w:val="40"/>
        </w:rPr>
      </w:pPr>
    </w:p>
    <w:p w:rsidR="00B26315" w:rsidRDefault="00B26315" w:rsidP="00AB5DB7">
      <w:pPr>
        <w:pStyle w:val="NoSpacing"/>
        <w:spacing w:line="360" w:lineRule="auto"/>
        <w:rPr>
          <w:rFonts w:ascii="Book Antiqua" w:hAnsi="Book Antiqua"/>
          <w:caps/>
          <w:color w:val="063164"/>
          <w:spacing w:val="40"/>
        </w:rPr>
      </w:pPr>
    </w:p>
    <w:p w:rsidR="00B26315" w:rsidRDefault="00B26315" w:rsidP="00AB5DB7">
      <w:pPr>
        <w:pStyle w:val="NoSpacing"/>
        <w:spacing w:line="360" w:lineRule="auto"/>
        <w:rPr>
          <w:rFonts w:ascii="Book Antiqua" w:hAnsi="Book Antiqua"/>
          <w:caps/>
          <w:color w:val="063164"/>
          <w:spacing w:val="40"/>
        </w:rPr>
      </w:pPr>
    </w:p>
    <w:p w:rsidR="00B26315" w:rsidRDefault="00B26315" w:rsidP="00AB5DB7">
      <w:pPr>
        <w:pStyle w:val="NoSpacing"/>
        <w:spacing w:line="360" w:lineRule="auto"/>
        <w:rPr>
          <w:rFonts w:ascii="Book Antiqua" w:hAnsi="Book Antiqua"/>
          <w:caps/>
          <w:color w:val="063164"/>
          <w:spacing w:val="40"/>
        </w:rPr>
      </w:pPr>
    </w:p>
    <w:p w:rsidR="00B26315" w:rsidRDefault="00B26315" w:rsidP="00AB5DB7">
      <w:pPr>
        <w:pStyle w:val="NoSpacing"/>
        <w:spacing w:line="360" w:lineRule="auto"/>
        <w:rPr>
          <w:rFonts w:ascii="Book Antiqua" w:hAnsi="Book Antiqua"/>
          <w:caps/>
          <w:color w:val="063164"/>
          <w:spacing w:val="40"/>
        </w:rPr>
      </w:pPr>
    </w:p>
    <w:p w:rsidR="00B26315" w:rsidRDefault="00B26315" w:rsidP="00AB5DB7">
      <w:pPr>
        <w:pStyle w:val="NoSpacing"/>
        <w:spacing w:line="360" w:lineRule="auto"/>
        <w:rPr>
          <w:rFonts w:ascii="Book Antiqua" w:hAnsi="Book Antiqua"/>
          <w:caps/>
          <w:color w:val="063164"/>
          <w:spacing w:val="40"/>
        </w:rPr>
      </w:pPr>
    </w:p>
    <w:p w:rsidR="00B26315" w:rsidRDefault="00B26315" w:rsidP="00AB5DB7">
      <w:pPr>
        <w:pStyle w:val="NoSpacing"/>
        <w:spacing w:line="360" w:lineRule="auto"/>
        <w:rPr>
          <w:rFonts w:ascii="Book Antiqua" w:hAnsi="Book Antiqua"/>
          <w:caps/>
          <w:color w:val="063164"/>
          <w:spacing w:val="40"/>
        </w:rPr>
      </w:pPr>
    </w:p>
    <w:p w:rsidR="00B26315" w:rsidRDefault="00B26315" w:rsidP="00AB5DB7">
      <w:pPr>
        <w:pStyle w:val="NoSpacing"/>
        <w:spacing w:line="360" w:lineRule="auto"/>
        <w:rPr>
          <w:rFonts w:ascii="Book Antiqua" w:hAnsi="Book Antiqua"/>
          <w:caps/>
          <w:color w:val="063164"/>
          <w:spacing w:val="40"/>
        </w:rPr>
      </w:pPr>
    </w:p>
    <w:p w:rsidR="00B26315" w:rsidRDefault="00B26315" w:rsidP="00AB5DB7">
      <w:pPr>
        <w:pStyle w:val="NoSpacing"/>
        <w:spacing w:line="360" w:lineRule="auto"/>
        <w:rPr>
          <w:rFonts w:ascii="Book Antiqua" w:hAnsi="Book Antiqua"/>
          <w:caps/>
          <w:color w:val="063164"/>
          <w:spacing w:val="40"/>
        </w:rPr>
      </w:pPr>
    </w:p>
    <w:p w:rsidR="00B26315" w:rsidRDefault="00B26315" w:rsidP="00AB5DB7">
      <w:pPr>
        <w:pStyle w:val="NoSpacing"/>
        <w:spacing w:line="360" w:lineRule="auto"/>
        <w:rPr>
          <w:rFonts w:ascii="Book Antiqua" w:hAnsi="Book Antiqua"/>
          <w:caps/>
          <w:color w:val="063164"/>
          <w:spacing w:val="40"/>
        </w:rPr>
      </w:pPr>
    </w:p>
    <w:p w:rsidR="00AB5DB7" w:rsidRDefault="000B6345" w:rsidP="00AB5DB7">
      <w:pPr>
        <w:pStyle w:val="NoSpacing"/>
        <w:spacing w:line="360" w:lineRule="auto"/>
        <w:rPr>
          <w:rFonts w:ascii="Book Antiqua" w:hAnsi="Book Antiqua"/>
          <w:caps/>
          <w:color w:val="063164"/>
          <w:spacing w:val="40"/>
        </w:rPr>
      </w:pPr>
      <w:r>
        <w:rPr>
          <w:rFonts w:ascii="Book Antiqua" w:hAnsi="Book Antiqua"/>
          <w:caps/>
          <w:color w:val="063164"/>
          <w:spacing w:val="40"/>
        </w:rPr>
        <w:lastRenderedPageBreak/>
        <w:pict>
          <v:rect id="_x0000_i1031" style="width:468pt;height:1pt" o:hralign="center" o:hrstd="t" o:hrnoshade="t" o:hr="t" fillcolor="#c8a200" stroked="f"/>
        </w:pict>
      </w:r>
    </w:p>
    <w:p w:rsidR="00AB5DB7" w:rsidRPr="002673AC" w:rsidRDefault="002673AC" w:rsidP="007C1B72">
      <w:pPr>
        <w:spacing w:after="0"/>
        <w:jc w:val="center"/>
        <w:rPr>
          <w:b/>
          <w:sz w:val="28"/>
        </w:rPr>
      </w:pPr>
      <w:r w:rsidRPr="002673AC">
        <w:rPr>
          <w:b/>
          <w:sz w:val="28"/>
        </w:rPr>
        <w:t>STATE TOURNAMENT GENERAL INFORMATION</w:t>
      </w:r>
    </w:p>
    <w:p w:rsidR="00AB5DB7" w:rsidRDefault="000B6345" w:rsidP="00AB5DB7">
      <w:pPr>
        <w:pStyle w:val="NoSpacing"/>
        <w:jc w:val="center"/>
        <w:rPr>
          <w:rFonts w:ascii="Book Antiqua" w:hAnsi="Book Antiqua"/>
          <w:caps/>
          <w:color w:val="063164"/>
          <w:spacing w:val="40"/>
        </w:rPr>
      </w:pPr>
      <w:r>
        <w:rPr>
          <w:rFonts w:ascii="Book Antiqua" w:hAnsi="Book Antiqua"/>
          <w:caps/>
          <w:color w:val="063164"/>
          <w:spacing w:val="40"/>
        </w:rPr>
        <w:pict>
          <v:rect id="_x0000_i1032" style="width:468pt;height:1pt" o:hralign="center" o:hrstd="t" o:hrnoshade="t" o:hr="t" fillcolor="#c8a200" stroked="f"/>
        </w:pict>
      </w:r>
    </w:p>
    <w:p w:rsidR="00AB5DB7" w:rsidRDefault="00AB5DB7" w:rsidP="00AB5DB7">
      <w:pPr>
        <w:pStyle w:val="NoSpacing"/>
        <w:jc w:val="center"/>
        <w:rPr>
          <w:rFonts w:ascii="Rockwell" w:hAnsi="Rockwell" w:cs="Tahoma"/>
          <w:b/>
          <w:sz w:val="28"/>
          <w:szCs w:val="28"/>
        </w:rPr>
      </w:pPr>
    </w:p>
    <w:p w:rsidR="002E61A8" w:rsidRDefault="002E61A8" w:rsidP="00AB5DB7">
      <w:pPr>
        <w:pStyle w:val="NoSpacing"/>
        <w:jc w:val="center"/>
        <w:rPr>
          <w:rFonts w:ascii="Rockwell" w:hAnsi="Rockwell" w:cs="Tahoma"/>
          <w:b/>
          <w:sz w:val="28"/>
          <w:szCs w:val="28"/>
        </w:rPr>
      </w:pPr>
    </w:p>
    <w:tbl>
      <w:tblPr>
        <w:tblStyle w:val="TableGrid"/>
        <w:tblW w:w="5000" w:type="pct"/>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4A0" w:firstRow="1" w:lastRow="0" w:firstColumn="1" w:lastColumn="0" w:noHBand="0" w:noVBand="1"/>
      </w:tblPr>
      <w:tblGrid>
        <w:gridCol w:w="3618"/>
        <w:gridCol w:w="5732"/>
      </w:tblGrid>
      <w:tr w:rsidR="00AB5DB7" w:rsidRPr="00B26315" w:rsidTr="009C69F8">
        <w:trPr>
          <w:trHeight w:val="360"/>
        </w:trPr>
        <w:tc>
          <w:tcPr>
            <w:tcW w:w="1935" w:type="pct"/>
            <w:shd w:val="clear" w:color="auto" w:fill="323E4F" w:themeFill="text2" w:themeFillShade="BF"/>
            <w:vAlign w:val="center"/>
          </w:tcPr>
          <w:p w:rsidR="00AB5DB7" w:rsidRPr="00B26315" w:rsidRDefault="00AB5DB7" w:rsidP="009C69F8">
            <w:pPr>
              <w:pStyle w:val="NoSpacing"/>
              <w:rPr>
                <w:rFonts w:cstheme="minorHAnsi"/>
                <w:b/>
              </w:rPr>
            </w:pPr>
            <w:r w:rsidRPr="00B26315">
              <w:rPr>
                <w:rFonts w:cstheme="minorHAnsi"/>
                <w:b/>
                <w:color w:val="FFFFFF" w:themeColor="background1"/>
              </w:rPr>
              <w:t>CATEGORY</w:t>
            </w:r>
          </w:p>
        </w:tc>
        <w:tc>
          <w:tcPr>
            <w:tcW w:w="3065" w:type="pct"/>
            <w:shd w:val="clear" w:color="auto" w:fill="323E4F" w:themeFill="text2" w:themeFillShade="BF"/>
            <w:vAlign w:val="center"/>
          </w:tcPr>
          <w:p w:rsidR="00AB5DB7" w:rsidRPr="00B26315" w:rsidRDefault="00AB5DB7" w:rsidP="009C69F8">
            <w:pPr>
              <w:pStyle w:val="NoSpacing"/>
              <w:rPr>
                <w:rFonts w:cstheme="minorHAnsi"/>
                <w:b/>
              </w:rPr>
            </w:pPr>
            <w:r w:rsidRPr="00B26315">
              <w:rPr>
                <w:rFonts w:cstheme="minorHAnsi"/>
                <w:b/>
              </w:rPr>
              <w:t>INFORMATION</w:t>
            </w:r>
          </w:p>
        </w:tc>
      </w:tr>
      <w:tr w:rsidR="00AB5DB7" w:rsidRPr="00B26315" w:rsidTr="009C69F8">
        <w:trPr>
          <w:trHeight w:val="360"/>
        </w:trPr>
        <w:tc>
          <w:tcPr>
            <w:tcW w:w="1935" w:type="pct"/>
            <w:vAlign w:val="center"/>
          </w:tcPr>
          <w:p w:rsidR="00AB5DB7" w:rsidRPr="00B26315" w:rsidRDefault="008A2ECE" w:rsidP="009C69F8">
            <w:pPr>
              <w:pStyle w:val="NoSpacing"/>
              <w:jc w:val="center"/>
              <w:rPr>
                <w:rFonts w:cstheme="minorHAnsi"/>
                <w:sz w:val="18"/>
              </w:rPr>
            </w:pPr>
            <w:r w:rsidRPr="00B26315">
              <w:rPr>
                <w:rFonts w:cstheme="minorHAnsi"/>
              </w:rPr>
              <w:t xml:space="preserve">State Tournament </w:t>
            </w:r>
            <w:r w:rsidR="00AB5DB7" w:rsidRPr="00B26315">
              <w:rPr>
                <w:rFonts w:cstheme="minorHAnsi"/>
              </w:rPr>
              <w:t>Dates/Sites</w:t>
            </w:r>
          </w:p>
        </w:tc>
        <w:tc>
          <w:tcPr>
            <w:tcW w:w="3065" w:type="pct"/>
            <w:vAlign w:val="center"/>
          </w:tcPr>
          <w:p w:rsidR="00A31B24" w:rsidRPr="00B26315" w:rsidRDefault="00C44ED6" w:rsidP="002040C4">
            <w:pPr>
              <w:autoSpaceDE w:val="0"/>
              <w:autoSpaceDN w:val="0"/>
              <w:adjustRightInd w:val="0"/>
              <w:spacing w:after="0" w:line="240" w:lineRule="auto"/>
              <w:jc w:val="both"/>
              <w:rPr>
                <w:rFonts w:cstheme="minorHAnsi"/>
                <w:color w:val="000000"/>
              </w:rPr>
            </w:pPr>
            <w:r>
              <w:rPr>
                <w:rFonts w:cstheme="minorHAnsi"/>
                <w:color w:val="000000"/>
              </w:rPr>
              <w:br/>
            </w:r>
            <w:r w:rsidR="00AB5DB7" w:rsidRPr="00B26315">
              <w:rPr>
                <w:rFonts w:cstheme="minorHAnsi"/>
                <w:color w:val="000000"/>
              </w:rPr>
              <w:t xml:space="preserve">The </w:t>
            </w:r>
            <w:r w:rsidR="007E0AF4" w:rsidRPr="00B26315">
              <w:rPr>
                <w:rFonts w:cstheme="minorHAnsi"/>
                <w:color w:val="000000"/>
              </w:rPr>
              <w:t>state</w:t>
            </w:r>
            <w:r w:rsidR="00AB5DB7" w:rsidRPr="00B26315">
              <w:rPr>
                <w:rFonts w:cstheme="minorHAnsi"/>
                <w:color w:val="000000"/>
              </w:rPr>
              <w:t xml:space="preserve"> tournament will be held </w:t>
            </w:r>
            <w:r w:rsidR="003B7170" w:rsidRPr="00B26315">
              <w:rPr>
                <w:rFonts w:cstheme="minorHAnsi"/>
                <w:color w:val="000000"/>
              </w:rPr>
              <w:t>May</w:t>
            </w:r>
            <w:r w:rsidR="00F611B7" w:rsidRPr="00B26315">
              <w:rPr>
                <w:rFonts w:cstheme="minorHAnsi"/>
                <w:color w:val="000000"/>
              </w:rPr>
              <w:t xml:space="preserve"> </w:t>
            </w:r>
            <w:r w:rsidR="00B26315">
              <w:rPr>
                <w:rFonts w:cstheme="minorHAnsi"/>
                <w:color w:val="000000"/>
              </w:rPr>
              <w:t>3-4, 2021</w:t>
            </w:r>
            <w:r w:rsidR="007E0AF4" w:rsidRPr="00B26315">
              <w:rPr>
                <w:rFonts w:cstheme="minorHAnsi"/>
                <w:color w:val="000000"/>
              </w:rPr>
              <w:t xml:space="preserve"> in Lafayette, LA. Divisions I &amp; III will be held </w:t>
            </w:r>
            <w:r w:rsidR="00BB2CF2" w:rsidRPr="00B26315">
              <w:rPr>
                <w:rFonts w:cstheme="minorHAnsi"/>
                <w:color w:val="000000"/>
              </w:rPr>
              <w:t xml:space="preserve">at </w:t>
            </w:r>
            <w:r w:rsidR="002040C4" w:rsidRPr="00B26315">
              <w:rPr>
                <w:rFonts w:cstheme="minorHAnsi"/>
                <w:color w:val="000000"/>
              </w:rPr>
              <w:t xml:space="preserve">Farm d’Allie Golf Club. </w:t>
            </w:r>
            <w:r w:rsidR="00BB2CF2" w:rsidRPr="00B26315">
              <w:rPr>
                <w:rFonts w:cstheme="minorHAnsi"/>
                <w:color w:val="000000"/>
              </w:rPr>
              <w:t>Divisions II &amp; IV will be held</w:t>
            </w:r>
            <w:r w:rsidR="002040C4" w:rsidRPr="00B26315">
              <w:rPr>
                <w:rFonts w:cstheme="minorHAnsi"/>
                <w:color w:val="000000"/>
              </w:rPr>
              <w:t xml:space="preserve"> at the Wetlands.</w:t>
            </w:r>
            <w:r>
              <w:rPr>
                <w:rFonts w:cstheme="minorHAnsi"/>
                <w:color w:val="000000"/>
              </w:rPr>
              <w:br/>
            </w:r>
          </w:p>
        </w:tc>
      </w:tr>
      <w:tr w:rsidR="00BB2CF2" w:rsidRPr="00B26315" w:rsidTr="009C69F8">
        <w:trPr>
          <w:trHeight w:val="360"/>
        </w:trPr>
        <w:tc>
          <w:tcPr>
            <w:tcW w:w="1935" w:type="pct"/>
            <w:vAlign w:val="center"/>
          </w:tcPr>
          <w:p w:rsidR="00BB2CF2" w:rsidRPr="00B26315" w:rsidRDefault="00BB2CF2" w:rsidP="009C69F8">
            <w:pPr>
              <w:pStyle w:val="NoSpacing"/>
              <w:jc w:val="center"/>
              <w:rPr>
                <w:rFonts w:cstheme="minorHAnsi"/>
              </w:rPr>
            </w:pPr>
            <w:r w:rsidRPr="00B26315">
              <w:rPr>
                <w:rFonts w:cstheme="minorHAnsi"/>
              </w:rPr>
              <w:t>Qualifying for State</w:t>
            </w:r>
          </w:p>
        </w:tc>
        <w:tc>
          <w:tcPr>
            <w:tcW w:w="3065" w:type="pct"/>
            <w:vAlign w:val="center"/>
          </w:tcPr>
          <w:p w:rsidR="000E4B06" w:rsidRPr="00B26315" w:rsidRDefault="0065716B" w:rsidP="009C69F8">
            <w:pPr>
              <w:autoSpaceDE w:val="0"/>
              <w:autoSpaceDN w:val="0"/>
              <w:adjustRightInd w:val="0"/>
              <w:spacing w:after="0" w:line="240" w:lineRule="auto"/>
              <w:jc w:val="both"/>
              <w:rPr>
                <w:rFonts w:cstheme="minorHAnsi"/>
                <w:color w:val="000000"/>
              </w:rPr>
            </w:pPr>
            <w:r w:rsidRPr="00B26315">
              <w:rPr>
                <w:rFonts w:cstheme="minorHAnsi"/>
                <w:color w:val="000000"/>
              </w:rPr>
              <w:t>To participate in the state tournament, a golfer shall be a member of a team that qualifies to the state tournament from the regional tournament in his division, or he shall qualify as an individual medalist at the regional tournament.</w:t>
            </w:r>
          </w:p>
          <w:p w:rsidR="000E4B06" w:rsidRPr="00B26315" w:rsidRDefault="000E4B06" w:rsidP="009C69F8">
            <w:pPr>
              <w:autoSpaceDE w:val="0"/>
              <w:autoSpaceDN w:val="0"/>
              <w:adjustRightInd w:val="0"/>
              <w:spacing w:after="0" w:line="240" w:lineRule="auto"/>
              <w:jc w:val="both"/>
              <w:rPr>
                <w:rFonts w:cstheme="minorHAnsi"/>
                <w:color w:val="000000"/>
              </w:rPr>
            </w:pPr>
            <w:r w:rsidRPr="00B26315">
              <w:rPr>
                <w:rFonts w:cstheme="minorHAnsi"/>
                <w:i/>
                <w:color w:val="000000"/>
              </w:rPr>
              <w:t>Definition of Team</w:t>
            </w:r>
            <w:r w:rsidRPr="00B26315">
              <w:rPr>
                <w:rFonts w:cstheme="minorHAnsi"/>
                <w:color w:val="000000"/>
              </w:rPr>
              <w:t xml:space="preserve">: In boys’ play, in all divisions, a maximum of five golfers may be entered into state tournament. The four lowest scores recorded each day by the team’s golfers shall be totaled to determine team score. </w:t>
            </w:r>
          </w:p>
          <w:p w:rsidR="0065716B" w:rsidRPr="00B26315" w:rsidRDefault="000E4B06" w:rsidP="009C69F8">
            <w:pPr>
              <w:autoSpaceDE w:val="0"/>
              <w:autoSpaceDN w:val="0"/>
              <w:adjustRightInd w:val="0"/>
              <w:spacing w:after="0" w:line="240" w:lineRule="auto"/>
              <w:jc w:val="both"/>
              <w:rPr>
                <w:rFonts w:cstheme="minorHAnsi"/>
                <w:color w:val="000000"/>
              </w:rPr>
            </w:pPr>
            <w:r w:rsidRPr="00B26315">
              <w:rPr>
                <w:rFonts w:cstheme="minorHAnsi"/>
                <w:i/>
                <w:color w:val="000000"/>
              </w:rPr>
              <w:t>Definition of Medalist</w:t>
            </w:r>
            <w:r w:rsidRPr="00B26315">
              <w:rPr>
                <w:rFonts w:cstheme="minorHAnsi"/>
                <w:color w:val="000000"/>
              </w:rPr>
              <w:t xml:space="preserve">: A medalist may be a member of an official LHSAA team or an individual golfer from a school that does not have enough golfers entered into the state tournament to field a team. </w:t>
            </w:r>
          </w:p>
        </w:tc>
      </w:tr>
      <w:tr w:rsidR="0065716B" w:rsidRPr="00B26315" w:rsidTr="009C69F8">
        <w:trPr>
          <w:trHeight w:val="360"/>
        </w:trPr>
        <w:tc>
          <w:tcPr>
            <w:tcW w:w="1935" w:type="pct"/>
            <w:vAlign w:val="center"/>
          </w:tcPr>
          <w:p w:rsidR="0065716B" w:rsidRPr="00B26315" w:rsidRDefault="008A2ECE" w:rsidP="009C69F8">
            <w:pPr>
              <w:pStyle w:val="NoSpacing"/>
              <w:jc w:val="center"/>
              <w:rPr>
                <w:rFonts w:cstheme="minorHAnsi"/>
              </w:rPr>
            </w:pPr>
            <w:r w:rsidRPr="00B26315">
              <w:rPr>
                <w:rFonts w:cstheme="minorHAnsi"/>
              </w:rPr>
              <w:t xml:space="preserve">State Tournament </w:t>
            </w:r>
            <w:r w:rsidR="0065716B" w:rsidRPr="00B26315">
              <w:rPr>
                <w:rFonts w:cstheme="minorHAnsi"/>
              </w:rPr>
              <w:t>Withdrawals</w:t>
            </w:r>
          </w:p>
        </w:tc>
        <w:tc>
          <w:tcPr>
            <w:tcW w:w="3065" w:type="pct"/>
            <w:vAlign w:val="center"/>
          </w:tcPr>
          <w:p w:rsidR="0065716B" w:rsidRPr="00B26315" w:rsidRDefault="0065716B" w:rsidP="009C69F8">
            <w:pPr>
              <w:autoSpaceDE w:val="0"/>
              <w:autoSpaceDN w:val="0"/>
              <w:adjustRightInd w:val="0"/>
              <w:spacing w:after="0" w:line="240" w:lineRule="auto"/>
              <w:jc w:val="both"/>
              <w:rPr>
                <w:rFonts w:cstheme="minorHAnsi"/>
                <w:color w:val="000000"/>
              </w:rPr>
            </w:pPr>
          </w:p>
          <w:p w:rsidR="0065716B" w:rsidRPr="00B26315" w:rsidRDefault="0065716B" w:rsidP="0065716B">
            <w:pPr>
              <w:pStyle w:val="NoSpacing"/>
              <w:jc w:val="both"/>
              <w:rPr>
                <w:rFonts w:cstheme="minorHAnsi"/>
              </w:rPr>
            </w:pPr>
            <w:r w:rsidRPr="00B26315">
              <w:rPr>
                <w:rFonts w:cstheme="minorHAnsi"/>
              </w:rPr>
              <w:t xml:space="preserve">If a school or individual medalist that qualifies for the state golf tournament wishes to withdraw, the school’s principal SHALL submit a signed statement to the LHSAA Executive Director requesting not to be entered into the tournament ASAP after the completion of the regional tournament. If properly notified within the 24-hour deadline, the team and/or individual player with the next lowest score from the same regional tournament may be substituted prior to the pairings being set. If a school fails to withdraw its team from the regional tournament after the pairings have been set and the team withdraws, forfeits, or fails to show up for the tournament, then the school may be fined $200. </w:t>
            </w:r>
          </w:p>
          <w:p w:rsidR="0065716B" w:rsidRPr="00B26315" w:rsidRDefault="0065716B" w:rsidP="009C69F8">
            <w:pPr>
              <w:autoSpaceDE w:val="0"/>
              <w:autoSpaceDN w:val="0"/>
              <w:adjustRightInd w:val="0"/>
              <w:spacing w:after="0" w:line="240" w:lineRule="auto"/>
              <w:jc w:val="both"/>
              <w:rPr>
                <w:rFonts w:cstheme="minorHAnsi"/>
                <w:color w:val="000000"/>
              </w:rPr>
            </w:pPr>
          </w:p>
        </w:tc>
      </w:tr>
      <w:tr w:rsidR="0065716B" w:rsidRPr="00B26315" w:rsidTr="009C69F8">
        <w:trPr>
          <w:trHeight w:val="360"/>
        </w:trPr>
        <w:tc>
          <w:tcPr>
            <w:tcW w:w="1935" w:type="pct"/>
            <w:vAlign w:val="center"/>
          </w:tcPr>
          <w:p w:rsidR="0065716B" w:rsidRPr="00B26315" w:rsidRDefault="0065716B" w:rsidP="009C69F8">
            <w:pPr>
              <w:pStyle w:val="NoSpacing"/>
              <w:jc w:val="center"/>
              <w:rPr>
                <w:rFonts w:cstheme="minorHAnsi"/>
              </w:rPr>
            </w:pPr>
            <w:r w:rsidRPr="00B26315">
              <w:rPr>
                <w:rFonts w:cstheme="minorHAnsi"/>
              </w:rPr>
              <w:t>State Tournament Format</w:t>
            </w:r>
          </w:p>
        </w:tc>
        <w:tc>
          <w:tcPr>
            <w:tcW w:w="3065" w:type="pct"/>
            <w:vAlign w:val="center"/>
          </w:tcPr>
          <w:p w:rsidR="0066335C" w:rsidRPr="00B26315" w:rsidRDefault="0066335C" w:rsidP="0066335C">
            <w:pPr>
              <w:autoSpaceDE w:val="0"/>
              <w:autoSpaceDN w:val="0"/>
              <w:adjustRightInd w:val="0"/>
              <w:spacing w:after="0" w:line="240" w:lineRule="auto"/>
              <w:rPr>
                <w:rFonts w:cstheme="minorHAnsi"/>
                <w:color w:val="000000"/>
              </w:rPr>
            </w:pPr>
          </w:p>
          <w:p w:rsidR="002E61A8" w:rsidRPr="00B26315" w:rsidRDefault="002E61A8" w:rsidP="0066335C">
            <w:pPr>
              <w:autoSpaceDE w:val="0"/>
              <w:autoSpaceDN w:val="0"/>
              <w:adjustRightInd w:val="0"/>
              <w:spacing w:after="0" w:line="240" w:lineRule="auto"/>
              <w:rPr>
                <w:rFonts w:cstheme="minorHAnsi"/>
                <w:color w:val="000000"/>
              </w:rPr>
            </w:pPr>
            <w:r w:rsidRPr="00B26315">
              <w:rPr>
                <w:rFonts w:cstheme="minorHAnsi"/>
                <w:color w:val="000000"/>
              </w:rPr>
              <w:t>The state tournament shall consist of two rounds of 18 holes for a 36-hole competition.</w:t>
            </w:r>
          </w:p>
          <w:p w:rsidR="0066335C" w:rsidRPr="00B26315" w:rsidRDefault="0066335C" w:rsidP="0066335C">
            <w:pPr>
              <w:autoSpaceDE w:val="0"/>
              <w:autoSpaceDN w:val="0"/>
              <w:adjustRightInd w:val="0"/>
              <w:spacing w:after="0" w:line="240" w:lineRule="auto"/>
              <w:rPr>
                <w:rFonts w:cstheme="minorHAnsi"/>
                <w:color w:val="000000"/>
              </w:rPr>
            </w:pPr>
          </w:p>
        </w:tc>
      </w:tr>
      <w:tr w:rsidR="002E61A8" w:rsidRPr="00B26315" w:rsidTr="009C69F8">
        <w:trPr>
          <w:trHeight w:val="360"/>
        </w:trPr>
        <w:tc>
          <w:tcPr>
            <w:tcW w:w="1935" w:type="pct"/>
            <w:vAlign w:val="center"/>
          </w:tcPr>
          <w:p w:rsidR="00C44ED6" w:rsidRDefault="00C44ED6" w:rsidP="00C44ED6">
            <w:pPr>
              <w:pStyle w:val="NoSpacing"/>
              <w:jc w:val="center"/>
              <w:rPr>
                <w:rFonts w:cstheme="minorHAnsi"/>
              </w:rPr>
            </w:pPr>
          </w:p>
          <w:p w:rsidR="00C44ED6" w:rsidRDefault="00C44ED6" w:rsidP="00C44ED6">
            <w:pPr>
              <w:pStyle w:val="NoSpacing"/>
              <w:jc w:val="center"/>
              <w:rPr>
                <w:rFonts w:cstheme="minorHAnsi"/>
              </w:rPr>
            </w:pPr>
            <w:r>
              <w:rPr>
                <w:rFonts w:cstheme="minorHAnsi"/>
              </w:rPr>
              <w:br/>
              <w:t>Inclement Weather</w:t>
            </w:r>
          </w:p>
          <w:p w:rsidR="00C44ED6" w:rsidRDefault="00C44ED6" w:rsidP="00C44ED6">
            <w:pPr>
              <w:pStyle w:val="NoSpacing"/>
              <w:jc w:val="center"/>
              <w:rPr>
                <w:rFonts w:cstheme="minorHAnsi"/>
              </w:rPr>
            </w:pPr>
          </w:p>
          <w:p w:rsidR="00C44ED6" w:rsidRDefault="00C44ED6" w:rsidP="00C44ED6">
            <w:pPr>
              <w:pStyle w:val="NoSpacing"/>
              <w:jc w:val="center"/>
              <w:rPr>
                <w:rFonts w:cstheme="minorHAnsi"/>
              </w:rPr>
            </w:pPr>
          </w:p>
          <w:p w:rsidR="00C44ED6" w:rsidRDefault="00C44ED6" w:rsidP="00C44ED6">
            <w:pPr>
              <w:pStyle w:val="NoSpacing"/>
              <w:jc w:val="center"/>
              <w:rPr>
                <w:rFonts w:cstheme="minorHAnsi"/>
              </w:rPr>
            </w:pPr>
          </w:p>
          <w:p w:rsidR="00C44ED6" w:rsidRDefault="00C44ED6" w:rsidP="00C44ED6">
            <w:pPr>
              <w:pStyle w:val="NoSpacing"/>
              <w:jc w:val="center"/>
              <w:rPr>
                <w:rFonts w:cstheme="minorHAnsi"/>
              </w:rPr>
            </w:pPr>
          </w:p>
          <w:p w:rsidR="00C44ED6" w:rsidRDefault="00C44ED6" w:rsidP="00C44ED6">
            <w:pPr>
              <w:pStyle w:val="NoSpacing"/>
              <w:jc w:val="center"/>
              <w:rPr>
                <w:rFonts w:cstheme="minorHAnsi"/>
              </w:rPr>
            </w:pPr>
          </w:p>
          <w:p w:rsidR="00C44ED6" w:rsidRDefault="00C44ED6" w:rsidP="00C44ED6">
            <w:pPr>
              <w:pStyle w:val="NoSpacing"/>
              <w:jc w:val="center"/>
              <w:rPr>
                <w:rFonts w:cstheme="minorHAnsi"/>
              </w:rPr>
            </w:pPr>
          </w:p>
          <w:p w:rsidR="00C44ED6" w:rsidRDefault="00C44ED6" w:rsidP="00C44ED6">
            <w:pPr>
              <w:pStyle w:val="NoSpacing"/>
              <w:jc w:val="center"/>
              <w:rPr>
                <w:rFonts w:cstheme="minorHAnsi"/>
              </w:rPr>
            </w:pPr>
          </w:p>
          <w:p w:rsidR="00C44ED6" w:rsidRDefault="00C44ED6" w:rsidP="00C44ED6">
            <w:pPr>
              <w:pStyle w:val="NoSpacing"/>
              <w:jc w:val="center"/>
              <w:rPr>
                <w:rFonts w:cstheme="minorHAnsi"/>
              </w:rPr>
            </w:pPr>
          </w:p>
          <w:p w:rsidR="00C44ED6" w:rsidRDefault="00C44ED6" w:rsidP="00C44ED6">
            <w:pPr>
              <w:pStyle w:val="NoSpacing"/>
              <w:jc w:val="center"/>
              <w:rPr>
                <w:rFonts w:cstheme="minorHAnsi"/>
              </w:rPr>
            </w:pPr>
          </w:p>
          <w:p w:rsidR="00C44ED6" w:rsidRDefault="00C44ED6" w:rsidP="00C44ED6">
            <w:pPr>
              <w:pStyle w:val="NoSpacing"/>
              <w:jc w:val="center"/>
              <w:rPr>
                <w:rFonts w:cstheme="minorHAnsi"/>
              </w:rPr>
            </w:pPr>
          </w:p>
          <w:p w:rsidR="00C44ED6" w:rsidRDefault="00C44ED6" w:rsidP="00C44ED6">
            <w:pPr>
              <w:pStyle w:val="NoSpacing"/>
              <w:jc w:val="center"/>
              <w:rPr>
                <w:rFonts w:cstheme="minorHAnsi"/>
              </w:rPr>
            </w:pPr>
          </w:p>
          <w:p w:rsidR="00C44ED6" w:rsidRDefault="00C44ED6" w:rsidP="00C44ED6">
            <w:pPr>
              <w:pStyle w:val="NoSpacing"/>
              <w:jc w:val="center"/>
              <w:rPr>
                <w:rFonts w:cstheme="minorHAnsi"/>
              </w:rPr>
            </w:pPr>
          </w:p>
          <w:p w:rsidR="00C44ED6" w:rsidRDefault="00C44ED6" w:rsidP="00C44ED6">
            <w:pPr>
              <w:pStyle w:val="NoSpacing"/>
              <w:jc w:val="center"/>
              <w:rPr>
                <w:rFonts w:cstheme="minorHAnsi"/>
              </w:rPr>
            </w:pPr>
          </w:p>
          <w:p w:rsidR="00C44ED6" w:rsidRDefault="00C44ED6" w:rsidP="00C44ED6">
            <w:pPr>
              <w:pStyle w:val="NoSpacing"/>
              <w:jc w:val="center"/>
              <w:rPr>
                <w:rFonts w:cstheme="minorHAnsi"/>
              </w:rPr>
            </w:pPr>
          </w:p>
          <w:p w:rsidR="00C44ED6" w:rsidRDefault="00C44ED6" w:rsidP="00C44ED6">
            <w:pPr>
              <w:pStyle w:val="NoSpacing"/>
              <w:jc w:val="center"/>
              <w:rPr>
                <w:rFonts w:cstheme="minorHAnsi"/>
              </w:rPr>
            </w:pPr>
          </w:p>
          <w:p w:rsidR="00C44ED6" w:rsidRPr="00B26315" w:rsidRDefault="002E61A8" w:rsidP="00C44ED6">
            <w:pPr>
              <w:pStyle w:val="NoSpacing"/>
              <w:jc w:val="center"/>
              <w:rPr>
                <w:rFonts w:cstheme="minorHAnsi"/>
              </w:rPr>
            </w:pPr>
            <w:r w:rsidRPr="00B26315">
              <w:rPr>
                <w:rFonts w:cstheme="minorHAnsi"/>
              </w:rPr>
              <w:t>Inclement Weather</w:t>
            </w:r>
          </w:p>
        </w:tc>
        <w:tc>
          <w:tcPr>
            <w:tcW w:w="3065" w:type="pct"/>
            <w:vAlign w:val="center"/>
          </w:tcPr>
          <w:p w:rsidR="002E61A8" w:rsidRPr="00B26315" w:rsidRDefault="002E61A8" w:rsidP="009C69F8">
            <w:pPr>
              <w:autoSpaceDE w:val="0"/>
              <w:autoSpaceDN w:val="0"/>
              <w:adjustRightInd w:val="0"/>
              <w:spacing w:after="0" w:line="240" w:lineRule="auto"/>
              <w:jc w:val="both"/>
              <w:rPr>
                <w:rFonts w:cstheme="minorHAnsi"/>
                <w:color w:val="000000"/>
              </w:rPr>
            </w:pPr>
            <w:r w:rsidRPr="00B26315">
              <w:rPr>
                <w:rFonts w:cstheme="minorHAnsi"/>
                <w:color w:val="000000"/>
              </w:rPr>
              <w:lastRenderedPageBreak/>
              <w:t xml:space="preserve">If competition is interrupted due to darkness, inclement weather, or any other valid reason as approved by the tournament director/committee, if at all possible the competition shall be completed the next day from the point of interruption. </w:t>
            </w:r>
          </w:p>
          <w:p w:rsidR="002E61A8" w:rsidRPr="00B26315" w:rsidRDefault="002E61A8" w:rsidP="0066335C">
            <w:pPr>
              <w:autoSpaceDE w:val="0"/>
              <w:autoSpaceDN w:val="0"/>
              <w:adjustRightInd w:val="0"/>
              <w:spacing w:after="0"/>
              <w:jc w:val="both"/>
              <w:rPr>
                <w:rFonts w:cstheme="minorHAnsi"/>
                <w:color w:val="000000"/>
              </w:rPr>
            </w:pPr>
            <w:r w:rsidRPr="00B26315">
              <w:rPr>
                <w:rFonts w:cstheme="minorHAnsi"/>
                <w:color w:val="000000"/>
              </w:rPr>
              <w:lastRenderedPageBreak/>
              <w:t>If this is not possible, due to the availability of the course or other valid reason</w:t>
            </w:r>
            <w:r w:rsidR="002654E9" w:rsidRPr="00B26315">
              <w:rPr>
                <w:rFonts w:cstheme="minorHAnsi"/>
                <w:color w:val="000000"/>
              </w:rPr>
              <w:t>s</w:t>
            </w:r>
            <w:r w:rsidRPr="00B26315">
              <w:rPr>
                <w:rFonts w:cstheme="minorHAnsi"/>
                <w:color w:val="000000"/>
              </w:rPr>
              <w:t xml:space="preserve"> as approved by the tournament director/committee, if one round of 18 holes of play is cancelled because of </w:t>
            </w:r>
            <w:r w:rsidR="002654E9" w:rsidRPr="00B26315">
              <w:rPr>
                <w:rFonts w:cstheme="minorHAnsi"/>
                <w:color w:val="000000"/>
              </w:rPr>
              <w:t>inclement</w:t>
            </w:r>
            <w:r w:rsidRPr="00B26315">
              <w:rPr>
                <w:rFonts w:cstheme="minorHAnsi"/>
                <w:color w:val="000000"/>
              </w:rPr>
              <w:t xml:space="preserve"> weather, the state championship shall be determined by the recorded scores after one 18-hole round. If a round of play is cancel</w:t>
            </w:r>
            <w:r w:rsidR="002654E9" w:rsidRPr="00B26315">
              <w:rPr>
                <w:rFonts w:cstheme="minorHAnsi"/>
                <w:color w:val="000000"/>
              </w:rPr>
              <w:t>l</w:t>
            </w:r>
            <w:r w:rsidRPr="00B26315">
              <w:rPr>
                <w:rFonts w:cstheme="minorHAnsi"/>
                <w:color w:val="000000"/>
              </w:rPr>
              <w:t xml:space="preserve">ed because of inclement weather before all of the competitors have completed play on that day the entire round shall be: </w:t>
            </w:r>
            <w:r w:rsidR="00BF2FD6">
              <w:rPr>
                <w:rFonts w:cstheme="minorHAnsi"/>
                <w:color w:val="000000"/>
              </w:rPr>
              <w:br/>
            </w:r>
          </w:p>
          <w:p w:rsidR="002E61A8" w:rsidRPr="00B26315" w:rsidRDefault="002E61A8" w:rsidP="002E61A8">
            <w:pPr>
              <w:pStyle w:val="ListParagraph"/>
              <w:numPr>
                <w:ilvl w:val="0"/>
                <w:numId w:val="2"/>
              </w:numPr>
              <w:autoSpaceDE w:val="0"/>
              <w:autoSpaceDN w:val="0"/>
              <w:adjustRightInd w:val="0"/>
              <w:spacing w:after="0"/>
              <w:jc w:val="both"/>
              <w:rPr>
                <w:rFonts w:cstheme="minorHAnsi"/>
                <w:color w:val="000000"/>
              </w:rPr>
            </w:pPr>
            <w:r w:rsidRPr="00B26315">
              <w:rPr>
                <w:rFonts w:cstheme="minorHAnsi"/>
                <w:color w:val="000000"/>
              </w:rPr>
              <w:t>Cancelled if this occurs on the first day of play.</w:t>
            </w:r>
            <w:r w:rsidR="00BF2FD6">
              <w:rPr>
                <w:rFonts w:cstheme="minorHAnsi"/>
                <w:color w:val="000000"/>
              </w:rPr>
              <w:br/>
            </w:r>
          </w:p>
          <w:p w:rsidR="002E61A8" w:rsidRPr="00B26315" w:rsidRDefault="002E61A8" w:rsidP="002E61A8">
            <w:pPr>
              <w:pStyle w:val="ListParagraph"/>
              <w:numPr>
                <w:ilvl w:val="0"/>
                <w:numId w:val="2"/>
              </w:numPr>
              <w:autoSpaceDE w:val="0"/>
              <w:autoSpaceDN w:val="0"/>
              <w:adjustRightInd w:val="0"/>
              <w:spacing w:after="0"/>
              <w:jc w:val="both"/>
              <w:rPr>
                <w:rFonts w:cstheme="minorHAnsi"/>
                <w:color w:val="000000"/>
              </w:rPr>
            </w:pPr>
            <w:r w:rsidRPr="00B26315">
              <w:rPr>
                <w:rFonts w:cstheme="minorHAnsi"/>
                <w:color w:val="000000"/>
              </w:rPr>
              <w:t xml:space="preserve">Cancelled if this occurs on the second day of play and the first day of play has been completed. </w:t>
            </w:r>
            <w:r w:rsidR="00BF2FD6">
              <w:rPr>
                <w:rFonts w:cstheme="minorHAnsi"/>
                <w:color w:val="000000"/>
              </w:rPr>
              <w:br/>
            </w:r>
          </w:p>
          <w:p w:rsidR="002E61A8" w:rsidRPr="00B26315" w:rsidRDefault="002E61A8" w:rsidP="002E61A8">
            <w:pPr>
              <w:pStyle w:val="ListParagraph"/>
              <w:numPr>
                <w:ilvl w:val="0"/>
                <w:numId w:val="2"/>
              </w:numPr>
              <w:autoSpaceDE w:val="0"/>
              <w:autoSpaceDN w:val="0"/>
              <w:adjustRightInd w:val="0"/>
              <w:spacing w:after="0"/>
              <w:jc w:val="both"/>
              <w:rPr>
                <w:rFonts w:cstheme="minorHAnsi"/>
                <w:color w:val="000000"/>
              </w:rPr>
            </w:pPr>
            <w:r w:rsidRPr="00B26315">
              <w:rPr>
                <w:rFonts w:cstheme="minorHAnsi"/>
                <w:color w:val="000000"/>
              </w:rPr>
              <w:t xml:space="preserve">Suspended if this occurs on the second day of play and the first day of play has been cancelled because of inclement weather and shall be completed on the next playable day that is approved by the Executive Director. </w:t>
            </w:r>
            <w:r w:rsidR="00BF2FD6">
              <w:rPr>
                <w:rFonts w:cstheme="minorHAnsi"/>
                <w:color w:val="000000"/>
              </w:rPr>
              <w:br/>
            </w:r>
          </w:p>
          <w:p w:rsidR="002E61A8" w:rsidRDefault="00BF2FD6" w:rsidP="0066335C">
            <w:pPr>
              <w:pStyle w:val="ListParagraph"/>
              <w:numPr>
                <w:ilvl w:val="0"/>
                <w:numId w:val="2"/>
              </w:numPr>
              <w:autoSpaceDE w:val="0"/>
              <w:autoSpaceDN w:val="0"/>
              <w:adjustRightInd w:val="0"/>
              <w:spacing w:after="0"/>
              <w:jc w:val="both"/>
              <w:rPr>
                <w:rFonts w:cstheme="minorHAnsi"/>
                <w:color w:val="000000"/>
              </w:rPr>
            </w:pPr>
            <w:r>
              <w:rPr>
                <w:rFonts w:cstheme="minorHAnsi"/>
                <w:color w:val="000000"/>
              </w:rPr>
              <w:t>If one 18-hole</w:t>
            </w:r>
            <w:r w:rsidR="002E61A8" w:rsidRPr="00B26315">
              <w:rPr>
                <w:rFonts w:cstheme="minorHAnsi"/>
                <w:color w:val="000000"/>
              </w:rPr>
              <w:t xml:space="preserve"> round of play is completed on either day one or day two and every player in the competition completed the same nine holes on the other day of competition, then those nine holes will be computed into the team and individual scores to get a 27-hole total recorded to determine the state champion. </w:t>
            </w:r>
          </w:p>
          <w:p w:rsidR="00BF2FD6" w:rsidRPr="00B26315" w:rsidRDefault="00BF2FD6" w:rsidP="00BF2FD6">
            <w:pPr>
              <w:pStyle w:val="ListParagraph"/>
              <w:autoSpaceDE w:val="0"/>
              <w:autoSpaceDN w:val="0"/>
              <w:adjustRightInd w:val="0"/>
              <w:spacing w:after="0"/>
              <w:jc w:val="both"/>
              <w:rPr>
                <w:rFonts w:cstheme="minorHAnsi"/>
                <w:color w:val="000000"/>
              </w:rPr>
            </w:pPr>
          </w:p>
        </w:tc>
      </w:tr>
      <w:tr w:rsidR="00BF2FD6" w:rsidRPr="00B26315" w:rsidTr="009C69F8">
        <w:trPr>
          <w:trHeight w:val="360"/>
        </w:trPr>
        <w:tc>
          <w:tcPr>
            <w:tcW w:w="1935" w:type="pct"/>
            <w:vAlign w:val="center"/>
          </w:tcPr>
          <w:p w:rsidR="00BF2FD6" w:rsidRPr="00B26315" w:rsidRDefault="00BF2FD6" w:rsidP="009C69F8">
            <w:pPr>
              <w:pStyle w:val="NoSpacing"/>
              <w:jc w:val="center"/>
              <w:rPr>
                <w:rFonts w:cstheme="minorHAnsi"/>
              </w:rPr>
            </w:pPr>
            <w:r>
              <w:rPr>
                <w:rFonts w:cstheme="minorHAnsi"/>
              </w:rPr>
              <w:lastRenderedPageBreak/>
              <w:t>Pairings and Tee Times</w:t>
            </w:r>
          </w:p>
        </w:tc>
        <w:tc>
          <w:tcPr>
            <w:tcW w:w="3065" w:type="pct"/>
            <w:vAlign w:val="center"/>
          </w:tcPr>
          <w:p w:rsidR="00BF2FD6" w:rsidRDefault="00BF2FD6" w:rsidP="009C69F8">
            <w:pPr>
              <w:autoSpaceDE w:val="0"/>
              <w:autoSpaceDN w:val="0"/>
              <w:adjustRightInd w:val="0"/>
              <w:spacing w:after="0" w:line="240" w:lineRule="auto"/>
              <w:jc w:val="both"/>
              <w:rPr>
                <w:rFonts w:cstheme="minorHAnsi"/>
                <w:color w:val="000000"/>
              </w:rPr>
            </w:pPr>
          </w:p>
          <w:p w:rsidR="00BF2FD6" w:rsidRDefault="00BF2FD6" w:rsidP="009C69F8">
            <w:pPr>
              <w:autoSpaceDE w:val="0"/>
              <w:autoSpaceDN w:val="0"/>
              <w:adjustRightInd w:val="0"/>
              <w:spacing w:after="0" w:line="240" w:lineRule="auto"/>
              <w:jc w:val="both"/>
              <w:rPr>
                <w:rFonts w:cstheme="minorHAnsi"/>
                <w:color w:val="000000"/>
              </w:rPr>
            </w:pPr>
            <w:r>
              <w:rPr>
                <w:rFonts w:cstheme="minorHAnsi"/>
                <w:color w:val="000000"/>
              </w:rPr>
              <w:t xml:space="preserve">Please note that NO pairings and tee times for the LHSAA Boys’ and Girls’ Golf Tournaments will be made public and posted until </w:t>
            </w:r>
            <w:r>
              <w:rPr>
                <w:rFonts w:cstheme="minorHAnsi"/>
                <w:b/>
                <w:color w:val="000000"/>
                <w:u w:val="single"/>
              </w:rPr>
              <w:t>ALL 12</w:t>
            </w:r>
            <w:r>
              <w:rPr>
                <w:rFonts w:cstheme="minorHAnsi"/>
                <w:color w:val="000000"/>
              </w:rPr>
              <w:t xml:space="preserve"> regional events have been completed and scores have been reported.  The final regional tournaments are scheduled for Wednesday, April 28.  So, we anticipate that pairings and tee times for all six tournaments will be available by the end of the business day on Thursday, April 29.  </w:t>
            </w:r>
          </w:p>
          <w:p w:rsidR="00BF2FD6" w:rsidRPr="00BF2FD6" w:rsidRDefault="00BF2FD6" w:rsidP="009C69F8">
            <w:pPr>
              <w:autoSpaceDE w:val="0"/>
              <w:autoSpaceDN w:val="0"/>
              <w:adjustRightInd w:val="0"/>
              <w:spacing w:after="0" w:line="240" w:lineRule="auto"/>
              <w:jc w:val="both"/>
              <w:rPr>
                <w:rFonts w:cstheme="minorHAnsi"/>
                <w:color w:val="000000"/>
              </w:rPr>
            </w:pPr>
          </w:p>
        </w:tc>
      </w:tr>
      <w:tr w:rsidR="005257E8" w:rsidRPr="00B26315" w:rsidTr="0098242F">
        <w:trPr>
          <w:trHeight w:val="1466"/>
        </w:trPr>
        <w:tc>
          <w:tcPr>
            <w:tcW w:w="1935" w:type="pct"/>
            <w:vAlign w:val="center"/>
          </w:tcPr>
          <w:p w:rsidR="00BF2FD6" w:rsidRDefault="00BF2FD6" w:rsidP="005257E8">
            <w:pPr>
              <w:pStyle w:val="NoSpacing"/>
              <w:jc w:val="center"/>
              <w:rPr>
                <w:rFonts w:cstheme="minorHAnsi"/>
              </w:rPr>
            </w:pPr>
          </w:p>
          <w:p w:rsidR="00BF2FD6" w:rsidRDefault="00BF2FD6" w:rsidP="005257E8">
            <w:pPr>
              <w:pStyle w:val="NoSpacing"/>
              <w:jc w:val="center"/>
              <w:rPr>
                <w:rFonts w:cstheme="minorHAnsi"/>
              </w:rPr>
            </w:pPr>
          </w:p>
          <w:p w:rsidR="00BF2FD6" w:rsidRDefault="00BF2FD6" w:rsidP="005257E8">
            <w:pPr>
              <w:pStyle w:val="NoSpacing"/>
              <w:jc w:val="center"/>
              <w:rPr>
                <w:rFonts w:cstheme="minorHAnsi"/>
              </w:rPr>
            </w:pPr>
          </w:p>
          <w:p w:rsidR="00BF2FD6" w:rsidRDefault="00BF2FD6" w:rsidP="005257E8">
            <w:pPr>
              <w:pStyle w:val="NoSpacing"/>
              <w:jc w:val="center"/>
              <w:rPr>
                <w:rFonts w:cstheme="minorHAnsi"/>
              </w:rPr>
            </w:pPr>
            <w:r>
              <w:rPr>
                <w:rFonts w:cstheme="minorHAnsi"/>
              </w:rPr>
              <w:t>State Tournament Fees</w:t>
            </w:r>
          </w:p>
          <w:p w:rsidR="00BF2FD6" w:rsidRDefault="00BF2FD6" w:rsidP="005257E8">
            <w:pPr>
              <w:pStyle w:val="NoSpacing"/>
              <w:jc w:val="center"/>
              <w:rPr>
                <w:rFonts w:cstheme="minorHAnsi"/>
              </w:rPr>
            </w:pPr>
          </w:p>
          <w:p w:rsidR="00BF2FD6" w:rsidRDefault="00BF2FD6" w:rsidP="005257E8">
            <w:pPr>
              <w:pStyle w:val="NoSpacing"/>
              <w:jc w:val="center"/>
              <w:rPr>
                <w:rFonts w:cstheme="minorHAnsi"/>
              </w:rPr>
            </w:pPr>
          </w:p>
          <w:p w:rsidR="00BF2FD6" w:rsidRDefault="00BF2FD6" w:rsidP="005257E8">
            <w:pPr>
              <w:pStyle w:val="NoSpacing"/>
              <w:jc w:val="center"/>
              <w:rPr>
                <w:rFonts w:cstheme="minorHAnsi"/>
              </w:rPr>
            </w:pPr>
          </w:p>
          <w:p w:rsidR="00BF2FD6" w:rsidRDefault="00BF2FD6" w:rsidP="005257E8">
            <w:pPr>
              <w:pStyle w:val="NoSpacing"/>
              <w:jc w:val="center"/>
              <w:rPr>
                <w:rFonts w:cstheme="minorHAnsi"/>
              </w:rPr>
            </w:pPr>
          </w:p>
          <w:p w:rsidR="00BF2FD6" w:rsidRDefault="00BF2FD6" w:rsidP="005257E8">
            <w:pPr>
              <w:pStyle w:val="NoSpacing"/>
              <w:jc w:val="center"/>
              <w:rPr>
                <w:rFonts w:cstheme="minorHAnsi"/>
              </w:rPr>
            </w:pPr>
          </w:p>
          <w:p w:rsidR="00BF2FD6" w:rsidRDefault="00BF2FD6" w:rsidP="005257E8">
            <w:pPr>
              <w:pStyle w:val="NoSpacing"/>
              <w:jc w:val="center"/>
              <w:rPr>
                <w:rFonts w:cstheme="minorHAnsi"/>
              </w:rPr>
            </w:pPr>
          </w:p>
          <w:p w:rsidR="00BF2FD6" w:rsidRDefault="00BF2FD6" w:rsidP="005257E8">
            <w:pPr>
              <w:pStyle w:val="NoSpacing"/>
              <w:jc w:val="center"/>
              <w:rPr>
                <w:rFonts w:cstheme="minorHAnsi"/>
              </w:rPr>
            </w:pPr>
          </w:p>
          <w:p w:rsidR="00BF2FD6" w:rsidRDefault="00BF2FD6" w:rsidP="005257E8">
            <w:pPr>
              <w:pStyle w:val="NoSpacing"/>
              <w:jc w:val="center"/>
              <w:rPr>
                <w:rFonts w:cstheme="minorHAnsi"/>
              </w:rPr>
            </w:pPr>
          </w:p>
          <w:p w:rsidR="005257E8" w:rsidRPr="00B26315" w:rsidRDefault="008A2ECE" w:rsidP="005257E8">
            <w:pPr>
              <w:pStyle w:val="NoSpacing"/>
              <w:jc w:val="center"/>
              <w:rPr>
                <w:rFonts w:cstheme="minorHAnsi"/>
              </w:rPr>
            </w:pPr>
            <w:r w:rsidRPr="00B26315">
              <w:rPr>
                <w:rFonts w:cstheme="minorHAnsi"/>
              </w:rPr>
              <w:t xml:space="preserve">State Tournament </w:t>
            </w:r>
            <w:r w:rsidR="005257E8" w:rsidRPr="00B26315">
              <w:rPr>
                <w:rFonts w:cstheme="minorHAnsi"/>
              </w:rPr>
              <w:t>Fees</w:t>
            </w:r>
          </w:p>
        </w:tc>
        <w:tc>
          <w:tcPr>
            <w:tcW w:w="3065" w:type="pct"/>
            <w:vAlign w:val="center"/>
          </w:tcPr>
          <w:p w:rsidR="005257E8" w:rsidRPr="00B26315" w:rsidRDefault="005257E8" w:rsidP="005257E8">
            <w:pPr>
              <w:pStyle w:val="NoSpacing"/>
              <w:jc w:val="both"/>
              <w:rPr>
                <w:rFonts w:cstheme="minorHAnsi"/>
              </w:rPr>
            </w:pPr>
            <w:r w:rsidRPr="00B26315">
              <w:rPr>
                <w:rFonts w:cstheme="minorHAnsi"/>
              </w:rPr>
              <w:lastRenderedPageBreak/>
              <w:t xml:space="preserve">Each school is responsible for all green fees, practice rounds, and range ball </w:t>
            </w:r>
            <w:r w:rsidR="008A2ECE" w:rsidRPr="00B26315">
              <w:rPr>
                <w:rFonts w:cstheme="minorHAnsi"/>
              </w:rPr>
              <w:t>fees. Make all</w:t>
            </w:r>
            <w:r w:rsidRPr="00B26315">
              <w:rPr>
                <w:rFonts w:cstheme="minorHAnsi"/>
              </w:rPr>
              <w:t xml:space="preserve"> payments to the course on first day of tournament</w:t>
            </w:r>
            <w:r w:rsidR="001D0DCE" w:rsidRPr="00B26315">
              <w:rPr>
                <w:rFonts w:cstheme="minorHAnsi"/>
              </w:rPr>
              <w:t xml:space="preserve"> before the coaches’ meeting</w:t>
            </w:r>
            <w:r w:rsidRPr="00B26315">
              <w:rPr>
                <w:rFonts w:cstheme="minorHAnsi"/>
              </w:rPr>
              <w:t>.</w:t>
            </w:r>
            <w:r w:rsidR="008A2ECE" w:rsidRPr="00B26315">
              <w:rPr>
                <w:rFonts w:cstheme="minorHAnsi"/>
              </w:rPr>
              <w:t xml:space="preserve"> Practice rounds must be paid separately.</w:t>
            </w:r>
            <w:r w:rsidRPr="00B26315">
              <w:rPr>
                <w:rFonts w:cstheme="minorHAnsi"/>
              </w:rPr>
              <w:t xml:space="preserve"> </w:t>
            </w:r>
            <w:r w:rsidR="001D0DCE" w:rsidRPr="00B26315">
              <w:rPr>
                <w:rFonts w:cstheme="minorHAnsi"/>
              </w:rPr>
              <w:t xml:space="preserve">Fees shall be made payable by </w:t>
            </w:r>
            <w:r w:rsidR="002654E9" w:rsidRPr="00B26315">
              <w:rPr>
                <w:rFonts w:cstheme="minorHAnsi"/>
              </w:rPr>
              <w:t>SCHOOL check/money order, exact cash, or credit card</w:t>
            </w:r>
            <w:r w:rsidR="001D0DCE" w:rsidRPr="00B26315">
              <w:rPr>
                <w:rFonts w:cstheme="minorHAnsi"/>
              </w:rPr>
              <w:t>.</w:t>
            </w:r>
            <w:r w:rsidR="008F0D1F">
              <w:rPr>
                <w:rFonts w:cstheme="minorHAnsi"/>
              </w:rPr>
              <w:br/>
            </w:r>
          </w:p>
          <w:p w:rsidR="00506490" w:rsidRPr="00B26315" w:rsidRDefault="00C44ED6" w:rsidP="00506490">
            <w:pPr>
              <w:rPr>
                <w:rFonts w:cstheme="minorHAnsi"/>
                <w:b/>
                <w:bCs/>
              </w:rPr>
            </w:pPr>
            <w:r>
              <w:rPr>
                <w:rFonts w:cstheme="minorHAnsi"/>
                <w:b/>
                <w:bCs/>
              </w:rPr>
              <w:lastRenderedPageBreak/>
              <w:br/>
            </w:r>
            <w:r w:rsidR="00506490" w:rsidRPr="00B26315">
              <w:rPr>
                <w:rFonts w:cstheme="minorHAnsi"/>
                <w:b/>
                <w:bCs/>
              </w:rPr>
              <w:t>B</w:t>
            </w:r>
            <w:r w:rsidR="008F0D1F">
              <w:rPr>
                <w:rFonts w:cstheme="minorHAnsi"/>
                <w:b/>
                <w:bCs/>
              </w:rPr>
              <w:t>oys Division I &amp; III</w:t>
            </w:r>
            <w:r w:rsidR="000E29C8" w:rsidRPr="00B26315">
              <w:rPr>
                <w:rFonts w:cstheme="minorHAnsi"/>
                <w:b/>
                <w:bCs/>
              </w:rPr>
              <w:t xml:space="preserve"> @ Farm d’Allie</w:t>
            </w:r>
            <w:r w:rsidR="00506490" w:rsidRPr="00B26315">
              <w:rPr>
                <w:rFonts w:cstheme="minorHAnsi"/>
                <w:b/>
                <w:bCs/>
              </w:rPr>
              <w:t>:</w:t>
            </w:r>
            <w:r w:rsidR="00506490" w:rsidRPr="00B26315">
              <w:rPr>
                <w:rFonts w:cstheme="minorHAnsi"/>
                <w:b/>
                <w:bCs/>
              </w:rPr>
              <w:br/>
            </w:r>
            <w:r w:rsidR="00506490" w:rsidRPr="00B26315">
              <w:rPr>
                <w:rFonts w:cstheme="minorHAnsi"/>
              </w:rPr>
              <w:t>S</w:t>
            </w:r>
            <w:r w:rsidR="00970743">
              <w:rPr>
                <w:rFonts w:cstheme="minorHAnsi"/>
              </w:rPr>
              <w:t>unday $20</w:t>
            </w:r>
            <w:r w:rsidR="00506490" w:rsidRPr="00B26315">
              <w:rPr>
                <w:rFonts w:cstheme="minorHAnsi"/>
              </w:rPr>
              <w:t xml:space="preserve"> practice round per student-athlete</w:t>
            </w:r>
            <w:r w:rsidR="00506490" w:rsidRPr="00B26315">
              <w:rPr>
                <w:rFonts w:cstheme="minorHAnsi"/>
                <w:b/>
                <w:bCs/>
              </w:rPr>
              <w:br/>
            </w:r>
            <w:r w:rsidR="00970743">
              <w:rPr>
                <w:rFonts w:cstheme="minorHAnsi"/>
              </w:rPr>
              <w:t>Monday $20</w:t>
            </w:r>
            <w:r w:rsidR="00506490" w:rsidRPr="00B26315">
              <w:rPr>
                <w:rFonts w:cstheme="minorHAnsi"/>
              </w:rPr>
              <w:t xml:space="preserve"> tournament fee per student-athlete</w:t>
            </w:r>
            <w:r w:rsidR="00506490" w:rsidRPr="00B26315">
              <w:rPr>
                <w:rFonts w:cstheme="minorHAnsi"/>
                <w:b/>
                <w:bCs/>
              </w:rPr>
              <w:br/>
            </w:r>
            <w:r w:rsidR="00970743">
              <w:rPr>
                <w:rFonts w:cstheme="minorHAnsi"/>
              </w:rPr>
              <w:t>Tuesday $20</w:t>
            </w:r>
            <w:r w:rsidR="00506490" w:rsidRPr="00B26315">
              <w:rPr>
                <w:rFonts w:cstheme="minorHAnsi"/>
              </w:rPr>
              <w:t xml:space="preserve"> tournament fee per student-athlete</w:t>
            </w:r>
          </w:p>
          <w:p w:rsidR="00506490" w:rsidRPr="00B26315" w:rsidRDefault="008F0D1F" w:rsidP="000E29C8">
            <w:pPr>
              <w:rPr>
                <w:rFonts w:cstheme="minorHAnsi"/>
                <w:b/>
                <w:bCs/>
              </w:rPr>
            </w:pPr>
            <w:r>
              <w:rPr>
                <w:rFonts w:cstheme="minorHAnsi"/>
                <w:b/>
                <w:bCs/>
              </w:rPr>
              <w:t>Boys Division II &amp; IV</w:t>
            </w:r>
            <w:r w:rsidR="00506490" w:rsidRPr="00B26315">
              <w:rPr>
                <w:rFonts w:cstheme="minorHAnsi"/>
                <w:b/>
                <w:bCs/>
              </w:rPr>
              <w:t xml:space="preserve"> @ </w:t>
            </w:r>
            <w:r w:rsidR="000E29C8" w:rsidRPr="00B26315">
              <w:rPr>
                <w:rFonts w:cstheme="minorHAnsi"/>
                <w:b/>
                <w:bCs/>
              </w:rPr>
              <w:t>the Wetlands</w:t>
            </w:r>
            <w:r w:rsidR="00506490" w:rsidRPr="00B26315">
              <w:rPr>
                <w:rFonts w:cstheme="minorHAnsi"/>
                <w:b/>
                <w:bCs/>
              </w:rPr>
              <w:t>:</w:t>
            </w:r>
            <w:r w:rsidR="00506490" w:rsidRPr="00B26315">
              <w:rPr>
                <w:rFonts w:cstheme="minorHAnsi"/>
                <w:b/>
                <w:bCs/>
              </w:rPr>
              <w:br/>
            </w:r>
            <w:r w:rsidR="00564556">
              <w:rPr>
                <w:rFonts w:cstheme="minorHAnsi"/>
              </w:rPr>
              <w:t>Sunday $20</w:t>
            </w:r>
            <w:bookmarkStart w:id="0" w:name="_GoBack"/>
            <w:bookmarkEnd w:id="0"/>
            <w:r w:rsidR="00506490" w:rsidRPr="00B26315">
              <w:rPr>
                <w:rFonts w:cstheme="minorHAnsi"/>
              </w:rPr>
              <w:t xml:space="preserve"> practice round per student-athlete</w:t>
            </w:r>
            <w:r w:rsidR="00506490" w:rsidRPr="00B26315">
              <w:rPr>
                <w:rFonts w:cstheme="minorHAnsi"/>
              </w:rPr>
              <w:br/>
            </w:r>
            <w:r w:rsidR="00526EA6" w:rsidRPr="00B26315">
              <w:rPr>
                <w:rFonts w:cstheme="minorHAnsi"/>
              </w:rPr>
              <w:t>Monday $20</w:t>
            </w:r>
            <w:r w:rsidR="00506490" w:rsidRPr="00B26315">
              <w:rPr>
                <w:rFonts w:cstheme="minorHAnsi"/>
              </w:rPr>
              <w:t xml:space="preserve"> tournament fee per student-athlete</w:t>
            </w:r>
            <w:r w:rsidR="00506490" w:rsidRPr="00B26315">
              <w:rPr>
                <w:rFonts w:cstheme="minorHAnsi"/>
              </w:rPr>
              <w:br/>
            </w:r>
            <w:r w:rsidR="00526EA6" w:rsidRPr="00B26315">
              <w:rPr>
                <w:rFonts w:cstheme="minorHAnsi"/>
              </w:rPr>
              <w:t>Tuesday $20</w:t>
            </w:r>
            <w:r w:rsidR="00506490" w:rsidRPr="00B26315">
              <w:rPr>
                <w:rFonts w:cstheme="minorHAnsi"/>
              </w:rPr>
              <w:t xml:space="preserve"> tournament fee per student-athlete</w:t>
            </w:r>
          </w:p>
        </w:tc>
      </w:tr>
      <w:tr w:rsidR="0098242F" w:rsidRPr="00B26315" w:rsidTr="009C69F8">
        <w:trPr>
          <w:trHeight w:val="360"/>
        </w:trPr>
        <w:tc>
          <w:tcPr>
            <w:tcW w:w="1935" w:type="pct"/>
            <w:vAlign w:val="center"/>
          </w:tcPr>
          <w:p w:rsidR="0098242F" w:rsidRPr="00B26315" w:rsidRDefault="008A2ECE" w:rsidP="005257E8">
            <w:pPr>
              <w:pStyle w:val="NoSpacing"/>
              <w:jc w:val="center"/>
              <w:rPr>
                <w:rFonts w:cstheme="minorHAnsi"/>
              </w:rPr>
            </w:pPr>
            <w:r w:rsidRPr="00B26315">
              <w:rPr>
                <w:rFonts w:cstheme="minorHAnsi"/>
              </w:rPr>
              <w:lastRenderedPageBreak/>
              <w:t xml:space="preserve">State Tournament </w:t>
            </w:r>
            <w:r w:rsidR="0098242F" w:rsidRPr="00B26315">
              <w:rPr>
                <w:rFonts w:cstheme="minorHAnsi"/>
              </w:rPr>
              <w:t>Rules</w:t>
            </w:r>
          </w:p>
        </w:tc>
        <w:tc>
          <w:tcPr>
            <w:tcW w:w="3065" w:type="pct"/>
            <w:vAlign w:val="center"/>
          </w:tcPr>
          <w:p w:rsidR="0098242F" w:rsidRPr="00B26315" w:rsidRDefault="00BF2FD6" w:rsidP="0098242F">
            <w:pPr>
              <w:widowControl w:val="0"/>
              <w:spacing w:after="0" w:line="240" w:lineRule="auto"/>
              <w:jc w:val="both"/>
              <w:rPr>
                <w:rFonts w:cstheme="minorHAnsi"/>
              </w:rPr>
            </w:pPr>
            <w:r>
              <w:rPr>
                <w:rFonts w:cstheme="minorHAnsi"/>
              </w:rPr>
              <w:br/>
            </w:r>
            <w:r w:rsidR="003B7170" w:rsidRPr="00B26315">
              <w:rPr>
                <w:rFonts w:cstheme="minorHAnsi"/>
              </w:rPr>
              <w:t xml:space="preserve">The </w:t>
            </w:r>
            <w:r w:rsidR="0098242F" w:rsidRPr="00B26315">
              <w:rPr>
                <w:rFonts w:cstheme="minorHAnsi"/>
              </w:rPr>
              <w:t>United State</w:t>
            </w:r>
            <w:r w:rsidR="0029276C" w:rsidRPr="00B26315">
              <w:rPr>
                <w:rFonts w:cstheme="minorHAnsi"/>
              </w:rPr>
              <w:t xml:space="preserve">s Golf Association (USGA) Rules of Gold that went into effect 1/1/2019 </w:t>
            </w:r>
            <w:r w:rsidR="0098242F" w:rsidRPr="00B26315">
              <w:rPr>
                <w:rFonts w:cstheme="minorHAnsi"/>
              </w:rPr>
              <w:t xml:space="preserve">will govern the conduct of both the regional and state tournaments, except where modified by the LHSAA and/or local course rules approved by the tournament director/committee. Please familiarize yourself with both the USGA rules and the bylaws of the LHSAA handbook pertaining to Golf. </w:t>
            </w:r>
          </w:p>
          <w:p w:rsidR="0098242F" w:rsidRPr="00B26315" w:rsidRDefault="0098242F" w:rsidP="005257E8">
            <w:pPr>
              <w:pStyle w:val="NoSpacing"/>
              <w:jc w:val="both"/>
              <w:rPr>
                <w:rFonts w:cstheme="minorHAnsi"/>
              </w:rPr>
            </w:pPr>
          </w:p>
        </w:tc>
      </w:tr>
      <w:tr w:rsidR="00E70955" w:rsidRPr="00B26315" w:rsidTr="00933114">
        <w:trPr>
          <w:trHeight w:val="620"/>
        </w:trPr>
        <w:tc>
          <w:tcPr>
            <w:tcW w:w="1935" w:type="pct"/>
            <w:vAlign w:val="center"/>
          </w:tcPr>
          <w:p w:rsidR="00E70955" w:rsidRPr="00B26315" w:rsidRDefault="00E70955" w:rsidP="005257E8">
            <w:pPr>
              <w:pStyle w:val="NoSpacing"/>
              <w:jc w:val="center"/>
              <w:rPr>
                <w:rFonts w:cstheme="minorHAnsi"/>
              </w:rPr>
            </w:pPr>
            <w:r w:rsidRPr="00B26315">
              <w:rPr>
                <w:rFonts w:cstheme="minorHAnsi"/>
              </w:rPr>
              <w:t>Course Rules for Coaches</w:t>
            </w:r>
          </w:p>
        </w:tc>
        <w:tc>
          <w:tcPr>
            <w:tcW w:w="3065" w:type="pct"/>
            <w:vAlign w:val="center"/>
          </w:tcPr>
          <w:p w:rsidR="00E70955" w:rsidRPr="00B26315" w:rsidRDefault="00BF2FD6" w:rsidP="00E70955">
            <w:pPr>
              <w:spacing w:after="0" w:line="240" w:lineRule="auto"/>
              <w:jc w:val="both"/>
              <w:rPr>
                <w:rFonts w:cstheme="minorHAnsi"/>
              </w:rPr>
            </w:pPr>
            <w:r>
              <w:rPr>
                <w:rFonts w:cstheme="minorHAnsi"/>
              </w:rPr>
              <w:br/>
            </w:r>
            <w:r w:rsidR="00E70955" w:rsidRPr="00B26315">
              <w:rPr>
                <w:rFonts w:cstheme="minorHAnsi"/>
              </w:rPr>
              <w:t xml:space="preserve">All head coaches will be given a golf cart after checking your team in at the appointed course.  All a.m. carts must be turned in before the next division of play. Your names will be checked in and checked out by the course facilitator.  Any head coach that does not turn their cart in on time will be charged a golf cart fee of $25.  </w:t>
            </w:r>
          </w:p>
          <w:p w:rsidR="00E70955" w:rsidRPr="00B26315" w:rsidRDefault="00E70955" w:rsidP="00933114">
            <w:pPr>
              <w:spacing w:after="0" w:line="240" w:lineRule="auto"/>
              <w:jc w:val="both"/>
              <w:rPr>
                <w:rFonts w:cstheme="minorHAnsi"/>
              </w:rPr>
            </w:pPr>
            <w:r w:rsidRPr="00B26315">
              <w:rPr>
                <w:rFonts w:cstheme="minorHAnsi"/>
              </w:rPr>
              <w:t xml:space="preserve">Only head coaches and qualifying team members will be provided lunch based on the list provided by LHSAA.  All assistant coaches and non-participating team members will not be provided complimentary lunch but can purchase items at the concession area in the club house. </w:t>
            </w:r>
            <w:r w:rsidR="00BF2FD6">
              <w:rPr>
                <w:rFonts w:cstheme="minorHAnsi"/>
              </w:rPr>
              <w:br/>
            </w:r>
          </w:p>
        </w:tc>
      </w:tr>
    </w:tbl>
    <w:p w:rsidR="003E21DD" w:rsidRDefault="003E21DD" w:rsidP="00E70955">
      <w:pPr>
        <w:pStyle w:val="NoSpacing"/>
        <w:spacing w:line="360" w:lineRule="auto"/>
        <w:rPr>
          <w:rFonts w:ascii="Book Antiqua" w:hAnsi="Book Antiqua" w:cs="Calibri"/>
        </w:rPr>
      </w:pPr>
    </w:p>
    <w:p w:rsidR="00E15F6E" w:rsidRDefault="00E15F6E" w:rsidP="00E70955">
      <w:pPr>
        <w:pStyle w:val="NoSpacing"/>
        <w:spacing w:line="360" w:lineRule="auto"/>
        <w:rPr>
          <w:rFonts w:ascii="Book Antiqua" w:hAnsi="Book Antiqua"/>
          <w:caps/>
          <w:color w:val="063164"/>
          <w:spacing w:val="40"/>
        </w:rPr>
      </w:pPr>
    </w:p>
    <w:p w:rsidR="00BF2FD6" w:rsidRDefault="00BF2FD6" w:rsidP="00E70955">
      <w:pPr>
        <w:pStyle w:val="NoSpacing"/>
        <w:spacing w:line="360" w:lineRule="auto"/>
        <w:rPr>
          <w:rFonts w:ascii="Book Antiqua" w:hAnsi="Book Antiqua"/>
          <w:caps/>
          <w:color w:val="063164"/>
          <w:spacing w:val="40"/>
        </w:rPr>
      </w:pPr>
    </w:p>
    <w:p w:rsidR="00BF2FD6" w:rsidRDefault="00BF2FD6" w:rsidP="00E70955">
      <w:pPr>
        <w:pStyle w:val="NoSpacing"/>
        <w:spacing w:line="360" w:lineRule="auto"/>
        <w:rPr>
          <w:rFonts w:ascii="Book Antiqua" w:hAnsi="Book Antiqua"/>
          <w:caps/>
          <w:color w:val="063164"/>
          <w:spacing w:val="40"/>
        </w:rPr>
      </w:pPr>
    </w:p>
    <w:p w:rsidR="00BF2FD6" w:rsidRDefault="00BF2FD6" w:rsidP="00E70955">
      <w:pPr>
        <w:pStyle w:val="NoSpacing"/>
        <w:spacing w:line="360" w:lineRule="auto"/>
        <w:rPr>
          <w:rFonts w:ascii="Book Antiqua" w:hAnsi="Book Antiqua"/>
          <w:caps/>
          <w:color w:val="063164"/>
          <w:spacing w:val="40"/>
        </w:rPr>
      </w:pPr>
    </w:p>
    <w:p w:rsidR="00BF2FD6" w:rsidRDefault="00BF2FD6" w:rsidP="00E70955">
      <w:pPr>
        <w:pStyle w:val="NoSpacing"/>
        <w:spacing w:line="360" w:lineRule="auto"/>
        <w:rPr>
          <w:rFonts w:ascii="Book Antiqua" w:hAnsi="Book Antiqua"/>
          <w:caps/>
          <w:color w:val="063164"/>
          <w:spacing w:val="40"/>
        </w:rPr>
      </w:pPr>
    </w:p>
    <w:p w:rsidR="00BF2FD6" w:rsidRDefault="00BF2FD6" w:rsidP="00E70955">
      <w:pPr>
        <w:pStyle w:val="NoSpacing"/>
        <w:spacing w:line="360" w:lineRule="auto"/>
        <w:rPr>
          <w:rFonts w:ascii="Book Antiqua" w:hAnsi="Book Antiqua"/>
          <w:caps/>
          <w:color w:val="063164"/>
          <w:spacing w:val="40"/>
        </w:rPr>
      </w:pPr>
    </w:p>
    <w:p w:rsidR="00BF2FD6" w:rsidRDefault="00BF2FD6" w:rsidP="00E70955">
      <w:pPr>
        <w:pStyle w:val="NoSpacing"/>
        <w:spacing w:line="360" w:lineRule="auto"/>
        <w:rPr>
          <w:rFonts w:ascii="Book Antiqua" w:hAnsi="Book Antiqua"/>
          <w:caps/>
          <w:color w:val="063164"/>
          <w:spacing w:val="40"/>
        </w:rPr>
      </w:pPr>
    </w:p>
    <w:p w:rsidR="00BF2FD6" w:rsidRDefault="00BF2FD6" w:rsidP="00E70955">
      <w:pPr>
        <w:pStyle w:val="NoSpacing"/>
        <w:spacing w:line="360" w:lineRule="auto"/>
        <w:rPr>
          <w:rFonts w:ascii="Book Antiqua" w:hAnsi="Book Antiqua"/>
          <w:caps/>
          <w:color w:val="063164"/>
          <w:spacing w:val="40"/>
        </w:rPr>
      </w:pPr>
    </w:p>
    <w:p w:rsidR="00BF2FD6" w:rsidRDefault="00BF2FD6" w:rsidP="00E70955">
      <w:pPr>
        <w:pStyle w:val="NoSpacing"/>
        <w:spacing w:line="360" w:lineRule="auto"/>
        <w:rPr>
          <w:rFonts w:ascii="Book Antiqua" w:hAnsi="Book Antiqua"/>
          <w:caps/>
          <w:color w:val="063164"/>
          <w:spacing w:val="40"/>
        </w:rPr>
      </w:pPr>
    </w:p>
    <w:tbl>
      <w:tblPr>
        <w:tblStyle w:val="TableGrid"/>
        <w:tblpPr w:leftFromText="180" w:rightFromText="180" w:vertAnchor="text" w:horzAnchor="margin" w:tblpXSpec="center" w:tblpY="82"/>
        <w:tblW w:w="4744" w:type="pct"/>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4A0" w:firstRow="1" w:lastRow="0" w:firstColumn="1" w:lastColumn="0" w:noHBand="0" w:noVBand="1"/>
      </w:tblPr>
      <w:tblGrid>
        <w:gridCol w:w="2967"/>
        <w:gridCol w:w="1705"/>
        <w:gridCol w:w="1969"/>
        <w:gridCol w:w="2230"/>
      </w:tblGrid>
      <w:tr w:rsidR="00B26315" w:rsidRPr="00B26315" w:rsidTr="00B26315">
        <w:trPr>
          <w:trHeight w:val="449"/>
        </w:trPr>
        <w:tc>
          <w:tcPr>
            <w:tcW w:w="5000" w:type="pct"/>
            <w:gridSpan w:val="4"/>
            <w:shd w:val="clear" w:color="auto" w:fill="323E4F" w:themeFill="text2" w:themeFillShade="BF"/>
            <w:vAlign w:val="center"/>
          </w:tcPr>
          <w:p w:rsidR="00B26315" w:rsidRPr="00B26315" w:rsidRDefault="00B26315" w:rsidP="00B26315">
            <w:pPr>
              <w:pStyle w:val="NoSpacing"/>
              <w:jc w:val="center"/>
              <w:rPr>
                <w:rFonts w:cstheme="minorHAnsi"/>
                <w:b/>
                <w:color w:val="FFFFFF" w:themeColor="background1"/>
              </w:rPr>
            </w:pPr>
            <w:r w:rsidRPr="00B26315">
              <w:rPr>
                <w:rFonts w:cstheme="minorHAnsi"/>
                <w:b/>
                <w:color w:val="FFFFFF" w:themeColor="background1"/>
              </w:rPr>
              <w:t>DIVISION I</w:t>
            </w:r>
          </w:p>
        </w:tc>
      </w:tr>
      <w:tr w:rsidR="00B26315" w:rsidRPr="00B26315" w:rsidTr="00B26315">
        <w:trPr>
          <w:trHeight w:val="360"/>
        </w:trPr>
        <w:tc>
          <w:tcPr>
            <w:tcW w:w="1672" w:type="pct"/>
            <w:vAlign w:val="center"/>
          </w:tcPr>
          <w:p w:rsidR="00B26315" w:rsidRPr="00B26315" w:rsidRDefault="00B26315" w:rsidP="00B26315">
            <w:pPr>
              <w:pStyle w:val="NoSpacing"/>
              <w:jc w:val="center"/>
              <w:rPr>
                <w:rFonts w:cstheme="minorHAnsi"/>
                <w:b/>
                <w:sz w:val="18"/>
              </w:rPr>
            </w:pPr>
            <w:r w:rsidRPr="00B26315">
              <w:rPr>
                <w:rFonts w:cstheme="minorHAnsi"/>
                <w:b/>
                <w:sz w:val="20"/>
              </w:rPr>
              <w:t>TOURNAMENT DIRECTOR</w:t>
            </w:r>
          </w:p>
        </w:tc>
        <w:tc>
          <w:tcPr>
            <w:tcW w:w="961" w:type="pct"/>
            <w:vAlign w:val="center"/>
          </w:tcPr>
          <w:p w:rsidR="00B26315" w:rsidRPr="00B26315" w:rsidRDefault="00B26315" w:rsidP="00B26315">
            <w:pPr>
              <w:autoSpaceDE w:val="0"/>
              <w:autoSpaceDN w:val="0"/>
              <w:adjustRightInd w:val="0"/>
              <w:spacing w:after="0" w:line="240" w:lineRule="auto"/>
              <w:jc w:val="center"/>
              <w:rPr>
                <w:rFonts w:cstheme="minorHAnsi"/>
                <w:b/>
                <w:color w:val="000000"/>
                <w:sz w:val="20"/>
              </w:rPr>
            </w:pPr>
            <w:r w:rsidRPr="00B26315">
              <w:rPr>
                <w:rFonts w:cstheme="minorHAnsi"/>
                <w:b/>
                <w:color w:val="000000"/>
                <w:sz w:val="20"/>
              </w:rPr>
              <w:t>COURSE</w:t>
            </w:r>
          </w:p>
        </w:tc>
        <w:tc>
          <w:tcPr>
            <w:tcW w:w="1110" w:type="pct"/>
            <w:vAlign w:val="center"/>
          </w:tcPr>
          <w:p w:rsidR="00B26315" w:rsidRPr="00B26315" w:rsidRDefault="00B26315" w:rsidP="00B26315">
            <w:pPr>
              <w:autoSpaceDE w:val="0"/>
              <w:autoSpaceDN w:val="0"/>
              <w:adjustRightInd w:val="0"/>
              <w:spacing w:after="0" w:line="240" w:lineRule="auto"/>
              <w:jc w:val="center"/>
              <w:rPr>
                <w:rFonts w:cstheme="minorHAnsi"/>
                <w:b/>
                <w:color w:val="000000"/>
                <w:sz w:val="20"/>
              </w:rPr>
            </w:pPr>
            <w:r w:rsidRPr="00B26315">
              <w:rPr>
                <w:rFonts w:cstheme="minorHAnsi"/>
                <w:b/>
                <w:color w:val="000000"/>
                <w:sz w:val="20"/>
              </w:rPr>
              <w:t>DATES</w:t>
            </w:r>
          </w:p>
        </w:tc>
        <w:tc>
          <w:tcPr>
            <w:tcW w:w="1257" w:type="pct"/>
            <w:vAlign w:val="center"/>
          </w:tcPr>
          <w:p w:rsidR="00B26315" w:rsidRPr="00B26315" w:rsidRDefault="00B26315" w:rsidP="00B26315">
            <w:pPr>
              <w:autoSpaceDE w:val="0"/>
              <w:autoSpaceDN w:val="0"/>
              <w:adjustRightInd w:val="0"/>
              <w:spacing w:after="0" w:line="240" w:lineRule="auto"/>
              <w:jc w:val="center"/>
              <w:rPr>
                <w:rFonts w:cstheme="minorHAnsi"/>
                <w:b/>
                <w:color w:val="000000"/>
                <w:sz w:val="20"/>
              </w:rPr>
            </w:pPr>
            <w:r w:rsidRPr="00B26315">
              <w:rPr>
                <w:rFonts w:cstheme="minorHAnsi"/>
                <w:b/>
                <w:color w:val="000000"/>
                <w:sz w:val="20"/>
              </w:rPr>
              <w:t>TIMES</w:t>
            </w:r>
          </w:p>
        </w:tc>
      </w:tr>
      <w:tr w:rsidR="00B26315" w:rsidRPr="00B26315" w:rsidTr="00B26315">
        <w:trPr>
          <w:trHeight w:val="720"/>
        </w:trPr>
        <w:tc>
          <w:tcPr>
            <w:tcW w:w="1672" w:type="pct"/>
            <w:vAlign w:val="center"/>
          </w:tcPr>
          <w:p w:rsidR="00B26315" w:rsidRPr="00B26315" w:rsidRDefault="00FA2D9E" w:rsidP="00B26315">
            <w:pPr>
              <w:pStyle w:val="NoSpacing"/>
              <w:jc w:val="center"/>
              <w:rPr>
                <w:rFonts w:cstheme="minorHAnsi"/>
              </w:rPr>
            </w:pPr>
            <w:r>
              <w:rPr>
                <w:rFonts w:cstheme="minorHAnsi"/>
              </w:rPr>
              <w:t>Andrew Simar</w:t>
            </w:r>
          </w:p>
        </w:tc>
        <w:tc>
          <w:tcPr>
            <w:tcW w:w="961" w:type="pct"/>
            <w:vAlign w:val="center"/>
          </w:tcPr>
          <w:p w:rsidR="00B26315" w:rsidRPr="00B26315" w:rsidRDefault="00B26315" w:rsidP="00B26315">
            <w:pPr>
              <w:autoSpaceDE w:val="0"/>
              <w:autoSpaceDN w:val="0"/>
              <w:adjustRightInd w:val="0"/>
              <w:spacing w:after="0" w:line="240" w:lineRule="auto"/>
              <w:jc w:val="center"/>
              <w:rPr>
                <w:rFonts w:cstheme="minorHAnsi"/>
                <w:color w:val="000000"/>
              </w:rPr>
            </w:pPr>
            <w:r w:rsidRPr="00B26315">
              <w:rPr>
                <w:rFonts w:cstheme="minorHAnsi"/>
                <w:color w:val="000000"/>
                <w:sz w:val="20"/>
              </w:rPr>
              <w:t>Farm D’Allie</w:t>
            </w:r>
          </w:p>
        </w:tc>
        <w:tc>
          <w:tcPr>
            <w:tcW w:w="1110" w:type="pct"/>
            <w:vAlign w:val="center"/>
          </w:tcPr>
          <w:p w:rsidR="00B26315" w:rsidRPr="00B26315" w:rsidRDefault="00B26315" w:rsidP="00B26315">
            <w:pPr>
              <w:autoSpaceDE w:val="0"/>
              <w:autoSpaceDN w:val="0"/>
              <w:adjustRightInd w:val="0"/>
              <w:spacing w:after="0" w:line="240" w:lineRule="auto"/>
              <w:jc w:val="center"/>
              <w:rPr>
                <w:rFonts w:cstheme="minorHAnsi"/>
                <w:color w:val="000000"/>
              </w:rPr>
            </w:pPr>
            <w:r>
              <w:rPr>
                <w:rFonts w:cstheme="minorHAnsi"/>
                <w:color w:val="000000"/>
              </w:rPr>
              <w:t>May 3-4</w:t>
            </w:r>
          </w:p>
        </w:tc>
        <w:tc>
          <w:tcPr>
            <w:tcW w:w="1257" w:type="pct"/>
            <w:vAlign w:val="center"/>
          </w:tcPr>
          <w:p w:rsidR="00B26315" w:rsidRPr="00B26315" w:rsidRDefault="00B26315" w:rsidP="00B26315">
            <w:pPr>
              <w:autoSpaceDE w:val="0"/>
              <w:autoSpaceDN w:val="0"/>
              <w:adjustRightInd w:val="0"/>
              <w:spacing w:after="0" w:line="240" w:lineRule="auto"/>
              <w:jc w:val="center"/>
              <w:rPr>
                <w:rFonts w:cstheme="minorHAnsi"/>
                <w:color w:val="000000"/>
                <w:sz w:val="20"/>
                <w:szCs w:val="20"/>
              </w:rPr>
            </w:pPr>
            <w:r w:rsidRPr="00B26315">
              <w:rPr>
                <w:rFonts w:cstheme="minorHAnsi"/>
                <w:color w:val="000000"/>
                <w:sz w:val="20"/>
                <w:szCs w:val="20"/>
              </w:rPr>
              <w:t>Monday:</w:t>
            </w:r>
          </w:p>
          <w:p w:rsidR="00B26315" w:rsidRPr="00B26315" w:rsidRDefault="008F0D1F" w:rsidP="00B26315">
            <w:pPr>
              <w:autoSpaceDE w:val="0"/>
              <w:autoSpaceDN w:val="0"/>
              <w:adjustRightInd w:val="0"/>
              <w:spacing w:after="0" w:line="240" w:lineRule="auto"/>
              <w:jc w:val="center"/>
              <w:rPr>
                <w:rFonts w:cstheme="minorHAnsi"/>
                <w:color w:val="000000"/>
                <w:sz w:val="20"/>
                <w:szCs w:val="20"/>
              </w:rPr>
            </w:pPr>
            <w:r>
              <w:rPr>
                <w:rFonts w:cstheme="minorHAnsi"/>
                <w:color w:val="000000"/>
                <w:sz w:val="20"/>
                <w:szCs w:val="20"/>
              </w:rPr>
              <w:t>Report Time: 7:00</w:t>
            </w:r>
            <w:r w:rsidR="00B26315" w:rsidRPr="00B26315">
              <w:rPr>
                <w:rFonts w:cstheme="minorHAnsi"/>
                <w:color w:val="000000"/>
                <w:sz w:val="20"/>
                <w:szCs w:val="20"/>
              </w:rPr>
              <w:t xml:space="preserve"> am</w:t>
            </w:r>
          </w:p>
          <w:p w:rsidR="00B26315" w:rsidRPr="00B26315" w:rsidRDefault="008F0D1F" w:rsidP="00B26315">
            <w:pPr>
              <w:autoSpaceDE w:val="0"/>
              <w:autoSpaceDN w:val="0"/>
              <w:adjustRightInd w:val="0"/>
              <w:spacing w:after="0" w:line="240" w:lineRule="auto"/>
              <w:jc w:val="center"/>
              <w:rPr>
                <w:rFonts w:cstheme="minorHAnsi"/>
                <w:color w:val="000000"/>
              </w:rPr>
            </w:pPr>
            <w:r>
              <w:rPr>
                <w:rFonts w:cstheme="minorHAnsi"/>
                <w:color w:val="000000"/>
                <w:sz w:val="20"/>
                <w:szCs w:val="20"/>
              </w:rPr>
              <w:t>Tee Time:  8:00 a</w:t>
            </w:r>
            <w:r w:rsidR="00B26315" w:rsidRPr="00B26315">
              <w:rPr>
                <w:rFonts w:cstheme="minorHAnsi"/>
                <w:color w:val="000000"/>
                <w:sz w:val="20"/>
                <w:szCs w:val="20"/>
              </w:rPr>
              <w:t>m</w:t>
            </w:r>
          </w:p>
        </w:tc>
      </w:tr>
      <w:tr w:rsidR="00B26315" w:rsidRPr="00B26315" w:rsidTr="00B26315">
        <w:trPr>
          <w:trHeight w:val="449"/>
        </w:trPr>
        <w:tc>
          <w:tcPr>
            <w:tcW w:w="5000" w:type="pct"/>
            <w:gridSpan w:val="4"/>
            <w:shd w:val="clear" w:color="auto" w:fill="323E4F" w:themeFill="text2" w:themeFillShade="BF"/>
            <w:vAlign w:val="center"/>
          </w:tcPr>
          <w:p w:rsidR="00B26315" w:rsidRPr="00B26315" w:rsidRDefault="00B26315" w:rsidP="00B26315">
            <w:pPr>
              <w:pStyle w:val="NoSpacing"/>
              <w:jc w:val="center"/>
              <w:rPr>
                <w:rFonts w:cstheme="minorHAnsi"/>
                <w:b/>
                <w:color w:val="FFFFFF" w:themeColor="background1"/>
              </w:rPr>
            </w:pPr>
            <w:r w:rsidRPr="00B26315">
              <w:rPr>
                <w:rFonts w:cstheme="minorHAnsi"/>
                <w:b/>
                <w:color w:val="FFFFFF" w:themeColor="background1"/>
              </w:rPr>
              <w:t>DIVISION II</w:t>
            </w:r>
          </w:p>
        </w:tc>
      </w:tr>
      <w:tr w:rsidR="00B26315" w:rsidRPr="00B26315" w:rsidTr="00B26315">
        <w:trPr>
          <w:trHeight w:val="360"/>
        </w:trPr>
        <w:tc>
          <w:tcPr>
            <w:tcW w:w="1672" w:type="pct"/>
            <w:vAlign w:val="center"/>
          </w:tcPr>
          <w:p w:rsidR="00B26315" w:rsidRPr="00B26315" w:rsidRDefault="00B26315" w:rsidP="00B26315">
            <w:pPr>
              <w:pStyle w:val="NoSpacing"/>
              <w:jc w:val="center"/>
              <w:rPr>
                <w:rFonts w:cstheme="minorHAnsi"/>
                <w:b/>
                <w:sz w:val="18"/>
              </w:rPr>
            </w:pPr>
            <w:r w:rsidRPr="00B26315">
              <w:rPr>
                <w:rFonts w:cstheme="minorHAnsi"/>
                <w:b/>
                <w:sz w:val="20"/>
              </w:rPr>
              <w:t>TOURNAMENT DIRECTOR</w:t>
            </w:r>
          </w:p>
        </w:tc>
        <w:tc>
          <w:tcPr>
            <w:tcW w:w="961" w:type="pct"/>
            <w:vAlign w:val="center"/>
          </w:tcPr>
          <w:p w:rsidR="00B26315" w:rsidRPr="00B26315" w:rsidRDefault="00B26315" w:rsidP="00B26315">
            <w:pPr>
              <w:autoSpaceDE w:val="0"/>
              <w:autoSpaceDN w:val="0"/>
              <w:adjustRightInd w:val="0"/>
              <w:spacing w:after="0" w:line="240" w:lineRule="auto"/>
              <w:jc w:val="center"/>
              <w:rPr>
                <w:rFonts w:cstheme="minorHAnsi"/>
                <w:b/>
                <w:color w:val="000000"/>
                <w:sz w:val="20"/>
              </w:rPr>
            </w:pPr>
            <w:r w:rsidRPr="00B26315">
              <w:rPr>
                <w:rFonts w:cstheme="minorHAnsi"/>
                <w:b/>
                <w:color w:val="000000"/>
                <w:sz w:val="20"/>
              </w:rPr>
              <w:t>COURSE</w:t>
            </w:r>
          </w:p>
        </w:tc>
        <w:tc>
          <w:tcPr>
            <w:tcW w:w="1110" w:type="pct"/>
            <w:vAlign w:val="center"/>
          </w:tcPr>
          <w:p w:rsidR="00B26315" w:rsidRPr="00B26315" w:rsidRDefault="00B26315" w:rsidP="00B26315">
            <w:pPr>
              <w:autoSpaceDE w:val="0"/>
              <w:autoSpaceDN w:val="0"/>
              <w:adjustRightInd w:val="0"/>
              <w:spacing w:after="0" w:line="240" w:lineRule="auto"/>
              <w:jc w:val="center"/>
              <w:rPr>
                <w:rFonts w:cstheme="minorHAnsi"/>
                <w:b/>
                <w:color w:val="000000"/>
                <w:sz w:val="20"/>
              </w:rPr>
            </w:pPr>
            <w:r w:rsidRPr="00B26315">
              <w:rPr>
                <w:rFonts w:cstheme="minorHAnsi"/>
                <w:b/>
                <w:color w:val="000000"/>
                <w:sz w:val="20"/>
              </w:rPr>
              <w:t>DATES</w:t>
            </w:r>
          </w:p>
        </w:tc>
        <w:tc>
          <w:tcPr>
            <w:tcW w:w="1257" w:type="pct"/>
            <w:vAlign w:val="center"/>
          </w:tcPr>
          <w:p w:rsidR="00B26315" w:rsidRPr="00B26315" w:rsidRDefault="00B26315" w:rsidP="00B26315">
            <w:pPr>
              <w:autoSpaceDE w:val="0"/>
              <w:autoSpaceDN w:val="0"/>
              <w:adjustRightInd w:val="0"/>
              <w:spacing w:after="0" w:line="240" w:lineRule="auto"/>
              <w:jc w:val="center"/>
              <w:rPr>
                <w:rFonts w:cstheme="minorHAnsi"/>
                <w:b/>
                <w:color w:val="000000"/>
                <w:sz w:val="20"/>
              </w:rPr>
            </w:pPr>
            <w:r w:rsidRPr="00B26315">
              <w:rPr>
                <w:rFonts w:cstheme="minorHAnsi"/>
                <w:b/>
                <w:color w:val="000000"/>
                <w:sz w:val="20"/>
              </w:rPr>
              <w:t>TIMES</w:t>
            </w:r>
          </w:p>
        </w:tc>
      </w:tr>
      <w:tr w:rsidR="00B26315" w:rsidRPr="00B26315" w:rsidTr="00B26315">
        <w:trPr>
          <w:trHeight w:val="720"/>
        </w:trPr>
        <w:tc>
          <w:tcPr>
            <w:tcW w:w="1672" w:type="pct"/>
            <w:vAlign w:val="center"/>
          </w:tcPr>
          <w:p w:rsidR="00B26315" w:rsidRPr="00B26315" w:rsidRDefault="00B26315" w:rsidP="00B26315">
            <w:pPr>
              <w:pStyle w:val="NoSpacing"/>
              <w:jc w:val="center"/>
              <w:rPr>
                <w:rFonts w:cstheme="minorHAnsi"/>
                <w:sz w:val="20"/>
              </w:rPr>
            </w:pPr>
            <w:r w:rsidRPr="00B26315">
              <w:rPr>
                <w:rFonts w:cstheme="minorHAnsi"/>
              </w:rPr>
              <w:t>David Gary</w:t>
            </w:r>
          </w:p>
        </w:tc>
        <w:tc>
          <w:tcPr>
            <w:tcW w:w="961" w:type="pct"/>
            <w:vAlign w:val="center"/>
          </w:tcPr>
          <w:p w:rsidR="00B26315" w:rsidRPr="00B26315" w:rsidRDefault="00B26315" w:rsidP="00B26315">
            <w:pPr>
              <w:autoSpaceDE w:val="0"/>
              <w:autoSpaceDN w:val="0"/>
              <w:adjustRightInd w:val="0"/>
              <w:spacing w:after="0" w:line="240" w:lineRule="auto"/>
              <w:jc w:val="center"/>
              <w:rPr>
                <w:rFonts w:cstheme="minorHAnsi"/>
                <w:color w:val="000000"/>
                <w:sz w:val="20"/>
              </w:rPr>
            </w:pPr>
            <w:r w:rsidRPr="00B26315">
              <w:rPr>
                <w:rFonts w:cstheme="minorHAnsi"/>
                <w:color w:val="000000"/>
                <w:sz w:val="20"/>
              </w:rPr>
              <w:t>The Wetlands</w:t>
            </w:r>
          </w:p>
        </w:tc>
        <w:tc>
          <w:tcPr>
            <w:tcW w:w="1110" w:type="pct"/>
            <w:vAlign w:val="center"/>
          </w:tcPr>
          <w:p w:rsidR="00B26315" w:rsidRPr="00B26315" w:rsidRDefault="00B26315" w:rsidP="00B26315">
            <w:pPr>
              <w:autoSpaceDE w:val="0"/>
              <w:autoSpaceDN w:val="0"/>
              <w:adjustRightInd w:val="0"/>
              <w:spacing w:after="0" w:line="240" w:lineRule="auto"/>
              <w:jc w:val="center"/>
              <w:rPr>
                <w:rFonts w:cstheme="minorHAnsi"/>
                <w:color w:val="000000"/>
                <w:sz w:val="20"/>
              </w:rPr>
            </w:pPr>
            <w:r>
              <w:rPr>
                <w:rFonts w:cstheme="minorHAnsi"/>
                <w:color w:val="000000"/>
              </w:rPr>
              <w:t>May 3-4</w:t>
            </w:r>
          </w:p>
        </w:tc>
        <w:tc>
          <w:tcPr>
            <w:tcW w:w="1257" w:type="pct"/>
            <w:vAlign w:val="center"/>
          </w:tcPr>
          <w:p w:rsidR="00B26315" w:rsidRPr="00B26315" w:rsidRDefault="00B26315" w:rsidP="00B26315">
            <w:pPr>
              <w:autoSpaceDE w:val="0"/>
              <w:autoSpaceDN w:val="0"/>
              <w:adjustRightInd w:val="0"/>
              <w:spacing w:after="0" w:line="240" w:lineRule="auto"/>
              <w:jc w:val="center"/>
              <w:rPr>
                <w:rFonts w:cstheme="minorHAnsi"/>
                <w:color w:val="000000"/>
                <w:sz w:val="20"/>
              </w:rPr>
            </w:pPr>
            <w:r w:rsidRPr="00B26315">
              <w:rPr>
                <w:rFonts w:cstheme="minorHAnsi"/>
                <w:color w:val="000000"/>
                <w:sz w:val="20"/>
              </w:rPr>
              <w:t>Monday:</w:t>
            </w:r>
          </w:p>
          <w:p w:rsidR="00B26315" w:rsidRPr="00B26315" w:rsidRDefault="008F0D1F" w:rsidP="00B26315">
            <w:pPr>
              <w:autoSpaceDE w:val="0"/>
              <w:autoSpaceDN w:val="0"/>
              <w:adjustRightInd w:val="0"/>
              <w:spacing w:after="0" w:line="240" w:lineRule="auto"/>
              <w:jc w:val="center"/>
              <w:rPr>
                <w:rFonts w:cstheme="minorHAnsi"/>
                <w:color w:val="000000"/>
                <w:sz w:val="20"/>
              </w:rPr>
            </w:pPr>
            <w:r>
              <w:rPr>
                <w:rFonts w:cstheme="minorHAnsi"/>
                <w:color w:val="000000"/>
                <w:sz w:val="20"/>
              </w:rPr>
              <w:t>Report Time: 7:00</w:t>
            </w:r>
            <w:r w:rsidR="00B26315" w:rsidRPr="00B26315">
              <w:rPr>
                <w:rFonts w:cstheme="minorHAnsi"/>
                <w:color w:val="000000"/>
                <w:sz w:val="20"/>
              </w:rPr>
              <w:t xml:space="preserve"> am</w:t>
            </w:r>
          </w:p>
          <w:p w:rsidR="00B26315" w:rsidRPr="00B26315" w:rsidRDefault="008F0D1F" w:rsidP="00B26315">
            <w:pPr>
              <w:autoSpaceDE w:val="0"/>
              <w:autoSpaceDN w:val="0"/>
              <w:adjustRightInd w:val="0"/>
              <w:spacing w:after="0" w:line="240" w:lineRule="auto"/>
              <w:jc w:val="center"/>
              <w:rPr>
                <w:rFonts w:cstheme="minorHAnsi"/>
                <w:color w:val="000000"/>
                <w:sz w:val="20"/>
              </w:rPr>
            </w:pPr>
            <w:r>
              <w:rPr>
                <w:rFonts w:cstheme="minorHAnsi"/>
                <w:color w:val="000000"/>
                <w:sz w:val="20"/>
              </w:rPr>
              <w:t>Tee Time: 8:00 a</w:t>
            </w:r>
            <w:r w:rsidR="00B26315" w:rsidRPr="00B26315">
              <w:rPr>
                <w:rFonts w:cstheme="minorHAnsi"/>
                <w:color w:val="000000"/>
                <w:sz w:val="20"/>
              </w:rPr>
              <w:t xml:space="preserve">m </w:t>
            </w:r>
          </w:p>
        </w:tc>
      </w:tr>
      <w:tr w:rsidR="00B26315" w:rsidRPr="00B26315" w:rsidTr="00B26315">
        <w:trPr>
          <w:trHeight w:val="449"/>
        </w:trPr>
        <w:tc>
          <w:tcPr>
            <w:tcW w:w="5000" w:type="pct"/>
            <w:gridSpan w:val="4"/>
            <w:shd w:val="clear" w:color="auto" w:fill="323E4F" w:themeFill="text2" w:themeFillShade="BF"/>
            <w:vAlign w:val="center"/>
          </w:tcPr>
          <w:p w:rsidR="00B26315" w:rsidRPr="00B26315" w:rsidRDefault="00B26315" w:rsidP="00B26315">
            <w:pPr>
              <w:pStyle w:val="NoSpacing"/>
              <w:jc w:val="center"/>
              <w:rPr>
                <w:rFonts w:cstheme="minorHAnsi"/>
                <w:b/>
                <w:color w:val="FFFFFF" w:themeColor="background1"/>
              </w:rPr>
            </w:pPr>
            <w:r w:rsidRPr="00B26315">
              <w:rPr>
                <w:rFonts w:cstheme="minorHAnsi"/>
                <w:b/>
                <w:color w:val="FFFFFF" w:themeColor="background1"/>
              </w:rPr>
              <w:t>DIVISION III</w:t>
            </w:r>
          </w:p>
        </w:tc>
      </w:tr>
      <w:tr w:rsidR="00B26315" w:rsidRPr="00B26315" w:rsidTr="00B26315">
        <w:trPr>
          <w:trHeight w:val="360"/>
        </w:trPr>
        <w:tc>
          <w:tcPr>
            <w:tcW w:w="1672" w:type="pct"/>
            <w:vAlign w:val="center"/>
          </w:tcPr>
          <w:p w:rsidR="00B26315" w:rsidRPr="00B26315" w:rsidRDefault="00B26315" w:rsidP="00B26315">
            <w:pPr>
              <w:pStyle w:val="NoSpacing"/>
              <w:jc w:val="center"/>
              <w:rPr>
                <w:rFonts w:cstheme="minorHAnsi"/>
                <w:b/>
                <w:sz w:val="18"/>
              </w:rPr>
            </w:pPr>
            <w:r w:rsidRPr="00B26315">
              <w:rPr>
                <w:rFonts w:cstheme="minorHAnsi"/>
                <w:b/>
                <w:sz w:val="20"/>
              </w:rPr>
              <w:t>TOURNAMENT DIRECTOR</w:t>
            </w:r>
          </w:p>
        </w:tc>
        <w:tc>
          <w:tcPr>
            <w:tcW w:w="961" w:type="pct"/>
            <w:vAlign w:val="center"/>
          </w:tcPr>
          <w:p w:rsidR="00B26315" w:rsidRPr="00B26315" w:rsidRDefault="00B26315" w:rsidP="00B26315">
            <w:pPr>
              <w:autoSpaceDE w:val="0"/>
              <w:autoSpaceDN w:val="0"/>
              <w:adjustRightInd w:val="0"/>
              <w:spacing w:after="0" w:line="240" w:lineRule="auto"/>
              <w:jc w:val="center"/>
              <w:rPr>
                <w:rFonts w:cstheme="minorHAnsi"/>
                <w:b/>
                <w:color w:val="000000"/>
                <w:sz w:val="20"/>
              </w:rPr>
            </w:pPr>
            <w:r w:rsidRPr="00B26315">
              <w:rPr>
                <w:rFonts w:cstheme="minorHAnsi"/>
                <w:b/>
                <w:color w:val="000000"/>
                <w:sz w:val="20"/>
              </w:rPr>
              <w:t>COURSE</w:t>
            </w:r>
          </w:p>
        </w:tc>
        <w:tc>
          <w:tcPr>
            <w:tcW w:w="1110" w:type="pct"/>
            <w:vAlign w:val="center"/>
          </w:tcPr>
          <w:p w:rsidR="00B26315" w:rsidRPr="00B26315" w:rsidRDefault="00B26315" w:rsidP="00B26315">
            <w:pPr>
              <w:autoSpaceDE w:val="0"/>
              <w:autoSpaceDN w:val="0"/>
              <w:adjustRightInd w:val="0"/>
              <w:spacing w:after="0" w:line="240" w:lineRule="auto"/>
              <w:jc w:val="center"/>
              <w:rPr>
                <w:rFonts w:cstheme="minorHAnsi"/>
                <w:b/>
                <w:color w:val="000000"/>
                <w:sz w:val="20"/>
              </w:rPr>
            </w:pPr>
            <w:r w:rsidRPr="00B26315">
              <w:rPr>
                <w:rFonts w:cstheme="minorHAnsi"/>
                <w:b/>
                <w:color w:val="000000"/>
                <w:sz w:val="20"/>
              </w:rPr>
              <w:t>DATES</w:t>
            </w:r>
          </w:p>
        </w:tc>
        <w:tc>
          <w:tcPr>
            <w:tcW w:w="1257" w:type="pct"/>
            <w:vAlign w:val="center"/>
          </w:tcPr>
          <w:p w:rsidR="00B26315" w:rsidRPr="00B26315" w:rsidRDefault="00B26315" w:rsidP="00B26315">
            <w:pPr>
              <w:autoSpaceDE w:val="0"/>
              <w:autoSpaceDN w:val="0"/>
              <w:adjustRightInd w:val="0"/>
              <w:spacing w:after="0" w:line="240" w:lineRule="auto"/>
              <w:jc w:val="center"/>
              <w:rPr>
                <w:rFonts w:cstheme="minorHAnsi"/>
                <w:b/>
                <w:color w:val="000000"/>
                <w:sz w:val="20"/>
              </w:rPr>
            </w:pPr>
            <w:r w:rsidRPr="00B26315">
              <w:rPr>
                <w:rFonts w:cstheme="minorHAnsi"/>
                <w:b/>
                <w:color w:val="000000"/>
                <w:sz w:val="20"/>
              </w:rPr>
              <w:t>TIMES</w:t>
            </w:r>
          </w:p>
        </w:tc>
      </w:tr>
      <w:tr w:rsidR="00B26315" w:rsidRPr="00B26315" w:rsidTr="00B26315">
        <w:trPr>
          <w:trHeight w:val="720"/>
        </w:trPr>
        <w:tc>
          <w:tcPr>
            <w:tcW w:w="1672" w:type="pct"/>
            <w:vAlign w:val="center"/>
          </w:tcPr>
          <w:p w:rsidR="00B26315" w:rsidRPr="00FA2D9E" w:rsidRDefault="00FA2D9E" w:rsidP="00B26315">
            <w:pPr>
              <w:pStyle w:val="NoSpacing"/>
              <w:jc w:val="center"/>
              <w:rPr>
                <w:rFonts w:cstheme="minorHAnsi"/>
              </w:rPr>
            </w:pPr>
            <w:r w:rsidRPr="00FA2D9E">
              <w:rPr>
                <w:rFonts w:cstheme="minorHAnsi"/>
              </w:rPr>
              <w:t>Andrew Simar</w:t>
            </w:r>
          </w:p>
        </w:tc>
        <w:tc>
          <w:tcPr>
            <w:tcW w:w="961" w:type="pct"/>
            <w:vAlign w:val="center"/>
          </w:tcPr>
          <w:p w:rsidR="00B26315" w:rsidRPr="00B26315" w:rsidRDefault="00B26315" w:rsidP="00B26315">
            <w:pPr>
              <w:autoSpaceDE w:val="0"/>
              <w:autoSpaceDN w:val="0"/>
              <w:adjustRightInd w:val="0"/>
              <w:spacing w:after="0" w:line="240" w:lineRule="auto"/>
              <w:jc w:val="center"/>
              <w:rPr>
                <w:rFonts w:cstheme="minorHAnsi"/>
                <w:color w:val="000000"/>
                <w:sz w:val="20"/>
              </w:rPr>
            </w:pPr>
            <w:r w:rsidRPr="00B26315">
              <w:rPr>
                <w:rFonts w:cstheme="minorHAnsi"/>
                <w:color w:val="000000"/>
                <w:sz w:val="20"/>
              </w:rPr>
              <w:t>Farm D’Allie</w:t>
            </w:r>
          </w:p>
        </w:tc>
        <w:tc>
          <w:tcPr>
            <w:tcW w:w="1110" w:type="pct"/>
            <w:vAlign w:val="center"/>
          </w:tcPr>
          <w:p w:rsidR="00B26315" w:rsidRPr="00B26315" w:rsidRDefault="00B26315" w:rsidP="00B26315">
            <w:pPr>
              <w:autoSpaceDE w:val="0"/>
              <w:autoSpaceDN w:val="0"/>
              <w:adjustRightInd w:val="0"/>
              <w:spacing w:after="0" w:line="240" w:lineRule="auto"/>
              <w:jc w:val="center"/>
              <w:rPr>
                <w:rFonts w:cstheme="minorHAnsi"/>
                <w:color w:val="000000"/>
                <w:sz w:val="20"/>
              </w:rPr>
            </w:pPr>
            <w:r>
              <w:rPr>
                <w:rFonts w:cstheme="minorHAnsi"/>
                <w:color w:val="000000"/>
              </w:rPr>
              <w:t>May 3-4</w:t>
            </w:r>
          </w:p>
        </w:tc>
        <w:tc>
          <w:tcPr>
            <w:tcW w:w="1257" w:type="pct"/>
            <w:vAlign w:val="center"/>
          </w:tcPr>
          <w:p w:rsidR="00B26315" w:rsidRPr="00B26315" w:rsidRDefault="00B26315" w:rsidP="00B26315">
            <w:pPr>
              <w:autoSpaceDE w:val="0"/>
              <w:autoSpaceDN w:val="0"/>
              <w:adjustRightInd w:val="0"/>
              <w:spacing w:after="0" w:line="240" w:lineRule="auto"/>
              <w:jc w:val="center"/>
              <w:rPr>
                <w:rFonts w:cstheme="minorHAnsi"/>
                <w:color w:val="000000"/>
                <w:sz w:val="20"/>
              </w:rPr>
            </w:pPr>
            <w:r w:rsidRPr="00B26315">
              <w:rPr>
                <w:rFonts w:cstheme="minorHAnsi"/>
                <w:color w:val="000000"/>
                <w:sz w:val="20"/>
              </w:rPr>
              <w:t>Monday:</w:t>
            </w:r>
          </w:p>
          <w:p w:rsidR="00B26315" w:rsidRPr="00B26315" w:rsidRDefault="008F0D1F" w:rsidP="00B26315">
            <w:pPr>
              <w:autoSpaceDE w:val="0"/>
              <w:autoSpaceDN w:val="0"/>
              <w:adjustRightInd w:val="0"/>
              <w:spacing w:after="0" w:line="240" w:lineRule="auto"/>
              <w:jc w:val="center"/>
              <w:rPr>
                <w:rFonts w:cstheme="minorHAnsi"/>
                <w:color w:val="000000"/>
                <w:sz w:val="20"/>
              </w:rPr>
            </w:pPr>
            <w:r>
              <w:rPr>
                <w:rFonts w:cstheme="minorHAnsi"/>
                <w:color w:val="000000"/>
                <w:sz w:val="20"/>
              </w:rPr>
              <w:t>Report Time: 11:15</w:t>
            </w:r>
            <w:r w:rsidR="00B26315" w:rsidRPr="00B26315">
              <w:rPr>
                <w:rFonts w:cstheme="minorHAnsi"/>
                <w:color w:val="000000"/>
                <w:sz w:val="20"/>
              </w:rPr>
              <w:t xml:space="preserve"> am</w:t>
            </w:r>
          </w:p>
          <w:p w:rsidR="00B26315" w:rsidRPr="00B26315" w:rsidRDefault="008F0D1F" w:rsidP="00B26315">
            <w:pPr>
              <w:autoSpaceDE w:val="0"/>
              <w:autoSpaceDN w:val="0"/>
              <w:adjustRightInd w:val="0"/>
              <w:spacing w:after="0" w:line="240" w:lineRule="auto"/>
              <w:jc w:val="center"/>
              <w:rPr>
                <w:rFonts w:cstheme="minorHAnsi"/>
                <w:color w:val="000000"/>
                <w:sz w:val="20"/>
              </w:rPr>
            </w:pPr>
            <w:r>
              <w:rPr>
                <w:rFonts w:cstheme="minorHAnsi"/>
                <w:color w:val="000000"/>
                <w:sz w:val="20"/>
              </w:rPr>
              <w:t>Tee Time: 12:30 pm</w:t>
            </w:r>
            <w:r w:rsidR="00B26315" w:rsidRPr="00B26315">
              <w:rPr>
                <w:rFonts w:cstheme="minorHAnsi"/>
                <w:color w:val="000000"/>
                <w:sz w:val="20"/>
              </w:rPr>
              <w:t xml:space="preserve"> </w:t>
            </w:r>
          </w:p>
        </w:tc>
      </w:tr>
      <w:tr w:rsidR="00B26315" w:rsidRPr="00B26315" w:rsidTr="00B26315">
        <w:trPr>
          <w:trHeight w:val="449"/>
        </w:trPr>
        <w:tc>
          <w:tcPr>
            <w:tcW w:w="5000" w:type="pct"/>
            <w:gridSpan w:val="4"/>
            <w:shd w:val="clear" w:color="auto" w:fill="323E4F" w:themeFill="text2" w:themeFillShade="BF"/>
            <w:vAlign w:val="center"/>
          </w:tcPr>
          <w:p w:rsidR="00B26315" w:rsidRPr="00B26315" w:rsidRDefault="00B26315" w:rsidP="00B26315">
            <w:pPr>
              <w:pStyle w:val="NoSpacing"/>
              <w:jc w:val="center"/>
              <w:rPr>
                <w:rFonts w:cstheme="minorHAnsi"/>
                <w:b/>
                <w:color w:val="FFFFFF" w:themeColor="background1"/>
              </w:rPr>
            </w:pPr>
            <w:r w:rsidRPr="00B26315">
              <w:rPr>
                <w:rFonts w:cstheme="minorHAnsi"/>
                <w:b/>
                <w:color w:val="FFFFFF" w:themeColor="background1"/>
              </w:rPr>
              <w:t>DIVISION IV</w:t>
            </w:r>
          </w:p>
        </w:tc>
      </w:tr>
      <w:tr w:rsidR="00B26315" w:rsidRPr="00B26315" w:rsidTr="00B26315">
        <w:trPr>
          <w:trHeight w:val="360"/>
        </w:trPr>
        <w:tc>
          <w:tcPr>
            <w:tcW w:w="1672" w:type="pct"/>
            <w:vAlign w:val="center"/>
          </w:tcPr>
          <w:p w:rsidR="00B26315" w:rsidRPr="00B26315" w:rsidRDefault="00B26315" w:rsidP="00B26315">
            <w:pPr>
              <w:pStyle w:val="NoSpacing"/>
              <w:jc w:val="center"/>
              <w:rPr>
                <w:rFonts w:cstheme="minorHAnsi"/>
                <w:b/>
                <w:sz w:val="18"/>
              </w:rPr>
            </w:pPr>
            <w:r w:rsidRPr="00B26315">
              <w:rPr>
                <w:rFonts w:cstheme="minorHAnsi"/>
                <w:b/>
                <w:sz w:val="20"/>
              </w:rPr>
              <w:t>TOURNAMENT DIRECTOR</w:t>
            </w:r>
          </w:p>
        </w:tc>
        <w:tc>
          <w:tcPr>
            <w:tcW w:w="961" w:type="pct"/>
            <w:vAlign w:val="center"/>
          </w:tcPr>
          <w:p w:rsidR="00B26315" w:rsidRPr="00B26315" w:rsidRDefault="00B26315" w:rsidP="00B26315">
            <w:pPr>
              <w:autoSpaceDE w:val="0"/>
              <w:autoSpaceDN w:val="0"/>
              <w:adjustRightInd w:val="0"/>
              <w:spacing w:after="0" w:line="240" w:lineRule="auto"/>
              <w:jc w:val="center"/>
              <w:rPr>
                <w:rFonts w:cstheme="minorHAnsi"/>
                <w:b/>
                <w:color w:val="000000"/>
                <w:sz w:val="20"/>
              </w:rPr>
            </w:pPr>
            <w:r w:rsidRPr="00B26315">
              <w:rPr>
                <w:rFonts w:cstheme="minorHAnsi"/>
                <w:b/>
                <w:color w:val="000000"/>
                <w:sz w:val="20"/>
              </w:rPr>
              <w:t>COURSE</w:t>
            </w:r>
          </w:p>
        </w:tc>
        <w:tc>
          <w:tcPr>
            <w:tcW w:w="1110" w:type="pct"/>
            <w:vAlign w:val="center"/>
          </w:tcPr>
          <w:p w:rsidR="00B26315" w:rsidRPr="00B26315" w:rsidRDefault="00B26315" w:rsidP="00B26315">
            <w:pPr>
              <w:autoSpaceDE w:val="0"/>
              <w:autoSpaceDN w:val="0"/>
              <w:adjustRightInd w:val="0"/>
              <w:spacing w:after="0" w:line="240" w:lineRule="auto"/>
              <w:jc w:val="center"/>
              <w:rPr>
                <w:rFonts w:cstheme="minorHAnsi"/>
                <w:b/>
                <w:color w:val="000000"/>
                <w:sz w:val="20"/>
              </w:rPr>
            </w:pPr>
            <w:r w:rsidRPr="00B26315">
              <w:rPr>
                <w:rFonts w:cstheme="minorHAnsi"/>
                <w:b/>
                <w:color w:val="000000"/>
                <w:sz w:val="20"/>
              </w:rPr>
              <w:t>DATES</w:t>
            </w:r>
          </w:p>
        </w:tc>
        <w:tc>
          <w:tcPr>
            <w:tcW w:w="1257" w:type="pct"/>
            <w:vAlign w:val="center"/>
          </w:tcPr>
          <w:p w:rsidR="00B26315" w:rsidRPr="00B26315" w:rsidRDefault="00B26315" w:rsidP="00B26315">
            <w:pPr>
              <w:autoSpaceDE w:val="0"/>
              <w:autoSpaceDN w:val="0"/>
              <w:adjustRightInd w:val="0"/>
              <w:spacing w:after="0" w:line="240" w:lineRule="auto"/>
              <w:jc w:val="center"/>
              <w:rPr>
                <w:rFonts w:cstheme="minorHAnsi"/>
                <w:b/>
                <w:color w:val="000000"/>
                <w:sz w:val="20"/>
              </w:rPr>
            </w:pPr>
            <w:r w:rsidRPr="00B26315">
              <w:rPr>
                <w:rFonts w:cstheme="minorHAnsi"/>
                <w:b/>
                <w:color w:val="000000"/>
                <w:sz w:val="20"/>
              </w:rPr>
              <w:t>TIMES</w:t>
            </w:r>
          </w:p>
        </w:tc>
      </w:tr>
      <w:tr w:rsidR="00B26315" w:rsidRPr="00B26315" w:rsidTr="00B26315">
        <w:trPr>
          <w:trHeight w:val="720"/>
        </w:trPr>
        <w:tc>
          <w:tcPr>
            <w:tcW w:w="1672" w:type="pct"/>
            <w:vAlign w:val="center"/>
          </w:tcPr>
          <w:p w:rsidR="00B26315" w:rsidRPr="00B26315" w:rsidRDefault="00B26315" w:rsidP="00B26315">
            <w:pPr>
              <w:pStyle w:val="NoSpacing"/>
              <w:jc w:val="center"/>
              <w:rPr>
                <w:rFonts w:cstheme="minorHAnsi"/>
                <w:sz w:val="20"/>
              </w:rPr>
            </w:pPr>
            <w:r w:rsidRPr="00B26315">
              <w:rPr>
                <w:rFonts w:cstheme="minorHAnsi"/>
              </w:rPr>
              <w:t>David Gary</w:t>
            </w:r>
          </w:p>
        </w:tc>
        <w:tc>
          <w:tcPr>
            <w:tcW w:w="961" w:type="pct"/>
            <w:vAlign w:val="center"/>
          </w:tcPr>
          <w:p w:rsidR="00B26315" w:rsidRPr="00B26315" w:rsidRDefault="00B26315" w:rsidP="00B26315">
            <w:pPr>
              <w:autoSpaceDE w:val="0"/>
              <w:autoSpaceDN w:val="0"/>
              <w:adjustRightInd w:val="0"/>
              <w:spacing w:after="0" w:line="240" w:lineRule="auto"/>
              <w:jc w:val="center"/>
              <w:rPr>
                <w:rFonts w:cstheme="minorHAnsi"/>
                <w:color w:val="000000"/>
                <w:sz w:val="20"/>
              </w:rPr>
            </w:pPr>
            <w:r w:rsidRPr="00B26315">
              <w:rPr>
                <w:rFonts w:cstheme="minorHAnsi"/>
                <w:color w:val="000000"/>
                <w:sz w:val="20"/>
              </w:rPr>
              <w:t>The Wetlands</w:t>
            </w:r>
          </w:p>
        </w:tc>
        <w:tc>
          <w:tcPr>
            <w:tcW w:w="1110" w:type="pct"/>
            <w:vAlign w:val="center"/>
          </w:tcPr>
          <w:p w:rsidR="00B26315" w:rsidRPr="00B26315" w:rsidRDefault="00B26315" w:rsidP="00B26315">
            <w:pPr>
              <w:autoSpaceDE w:val="0"/>
              <w:autoSpaceDN w:val="0"/>
              <w:adjustRightInd w:val="0"/>
              <w:spacing w:after="0" w:line="240" w:lineRule="auto"/>
              <w:jc w:val="center"/>
              <w:rPr>
                <w:rFonts w:cstheme="minorHAnsi"/>
                <w:color w:val="000000"/>
                <w:sz w:val="20"/>
              </w:rPr>
            </w:pPr>
            <w:r>
              <w:rPr>
                <w:rFonts w:cstheme="minorHAnsi"/>
                <w:color w:val="000000"/>
              </w:rPr>
              <w:t>May 3-4</w:t>
            </w:r>
          </w:p>
        </w:tc>
        <w:tc>
          <w:tcPr>
            <w:tcW w:w="1257" w:type="pct"/>
            <w:vAlign w:val="center"/>
          </w:tcPr>
          <w:p w:rsidR="00B26315" w:rsidRPr="00B26315" w:rsidRDefault="00B26315" w:rsidP="00B26315">
            <w:pPr>
              <w:autoSpaceDE w:val="0"/>
              <w:autoSpaceDN w:val="0"/>
              <w:adjustRightInd w:val="0"/>
              <w:spacing w:after="0" w:line="240" w:lineRule="auto"/>
              <w:jc w:val="center"/>
              <w:rPr>
                <w:rFonts w:cstheme="minorHAnsi"/>
                <w:color w:val="000000"/>
                <w:sz w:val="20"/>
              </w:rPr>
            </w:pPr>
            <w:r w:rsidRPr="00B26315">
              <w:rPr>
                <w:rFonts w:cstheme="minorHAnsi"/>
                <w:color w:val="000000"/>
                <w:sz w:val="20"/>
              </w:rPr>
              <w:t>Monday:</w:t>
            </w:r>
          </w:p>
          <w:p w:rsidR="00B26315" w:rsidRPr="00B26315" w:rsidRDefault="008F0D1F" w:rsidP="00B26315">
            <w:pPr>
              <w:autoSpaceDE w:val="0"/>
              <w:autoSpaceDN w:val="0"/>
              <w:adjustRightInd w:val="0"/>
              <w:spacing w:after="0" w:line="240" w:lineRule="auto"/>
              <w:jc w:val="center"/>
              <w:rPr>
                <w:rFonts w:cstheme="minorHAnsi"/>
                <w:color w:val="000000"/>
                <w:sz w:val="20"/>
              </w:rPr>
            </w:pPr>
            <w:r>
              <w:rPr>
                <w:rFonts w:cstheme="minorHAnsi"/>
                <w:color w:val="000000"/>
                <w:sz w:val="20"/>
              </w:rPr>
              <w:t xml:space="preserve">Report Time: 11:15 </w:t>
            </w:r>
            <w:r w:rsidR="00B26315" w:rsidRPr="00B26315">
              <w:rPr>
                <w:rFonts w:cstheme="minorHAnsi"/>
                <w:color w:val="000000"/>
                <w:sz w:val="20"/>
              </w:rPr>
              <w:t>am</w:t>
            </w:r>
          </w:p>
          <w:p w:rsidR="00B26315" w:rsidRPr="00B26315" w:rsidRDefault="008F0D1F" w:rsidP="00B26315">
            <w:pPr>
              <w:autoSpaceDE w:val="0"/>
              <w:autoSpaceDN w:val="0"/>
              <w:adjustRightInd w:val="0"/>
              <w:spacing w:after="0" w:line="240" w:lineRule="auto"/>
              <w:jc w:val="center"/>
              <w:rPr>
                <w:rFonts w:cstheme="minorHAnsi"/>
                <w:color w:val="000000"/>
                <w:sz w:val="20"/>
              </w:rPr>
            </w:pPr>
            <w:r>
              <w:rPr>
                <w:rFonts w:cstheme="minorHAnsi"/>
                <w:color w:val="000000"/>
                <w:sz w:val="20"/>
              </w:rPr>
              <w:t>Tee Time: 12:30 pm</w:t>
            </w:r>
            <w:r w:rsidR="00B26315" w:rsidRPr="00B26315">
              <w:rPr>
                <w:rFonts w:cstheme="minorHAnsi"/>
                <w:color w:val="000000"/>
                <w:sz w:val="20"/>
              </w:rPr>
              <w:t xml:space="preserve"> </w:t>
            </w:r>
          </w:p>
        </w:tc>
      </w:tr>
    </w:tbl>
    <w:p w:rsidR="00B26315" w:rsidRDefault="00B26315" w:rsidP="00E70955">
      <w:pPr>
        <w:pStyle w:val="NoSpacing"/>
        <w:spacing w:line="360" w:lineRule="auto"/>
        <w:rPr>
          <w:rFonts w:ascii="Book Antiqua" w:hAnsi="Book Antiqua"/>
          <w:caps/>
          <w:color w:val="063164"/>
          <w:spacing w:val="40"/>
        </w:rPr>
      </w:pPr>
    </w:p>
    <w:p w:rsidR="00BF2FD6" w:rsidRDefault="00BF2FD6" w:rsidP="00E70955">
      <w:pPr>
        <w:pStyle w:val="NoSpacing"/>
        <w:spacing w:line="360" w:lineRule="auto"/>
        <w:rPr>
          <w:rFonts w:ascii="Book Antiqua" w:hAnsi="Book Antiqua"/>
          <w:caps/>
          <w:color w:val="063164"/>
          <w:spacing w:val="40"/>
        </w:rPr>
      </w:pPr>
    </w:p>
    <w:p w:rsidR="00BF2FD6" w:rsidRDefault="00BF2FD6" w:rsidP="00E70955">
      <w:pPr>
        <w:pStyle w:val="NoSpacing"/>
        <w:spacing w:line="360" w:lineRule="auto"/>
        <w:rPr>
          <w:rFonts w:ascii="Book Antiqua" w:hAnsi="Book Antiqua"/>
          <w:caps/>
          <w:color w:val="063164"/>
          <w:spacing w:val="40"/>
        </w:rPr>
      </w:pPr>
    </w:p>
    <w:p w:rsidR="00B26315" w:rsidRPr="00FA2D9E" w:rsidRDefault="00FA2D9E" w:rsidP="00E70955">
      <w:pPr>
        <w:pStyle w:val="NoSpacing"/>
        <w:spacing w:line="360" w:lineRule="auto"/>
        <w:rPr>
          <w:rFonts w:ascii="Book Antiqua" w:hAnsi="Book Antiqua"/>
          <w:b/>
          <w:i/>
          <w:caps/>
          <w:color w:val="063164"/>
          <w:spacing w:val="40"/>
          <w:sz w:val="24"/>
          <w:szCs w:val="24"/>
          <w:u w:val="single"/>
        </w:rPr>
      </w:pPr>
      <w:r w:rsidRPr="00FA2D9E">
        <w:rPr>
          <w:rFonts w:ascii="Book Antiqua" w:hAnsi="Book Antiqua"/>
          <w:b/>
          <w:i/>
          <w:caps/>
          <w:color w:val="063164"/>
          <w:spacing w:val="40"/>
          <w:sz w:val="24"/>
          <w:szCs w:val="24"/>
          <w:u w:val="single"/>
        </w:rPr>
        <w:t>Golfers will use the split tee format on both days!</w:t>
      </w:r>
    </w:p>
    <w:p w:rsidR="00B26315" w:rsidRDefault="00B26315" w:rsidP="00E70955">
      <w:pPr>
        <w:pStyle w:val="NoSpacing"/>
        <w:spacing w:line="360" w:lineRule="auto"/>
        <w:rPr>
          <w:rFonts w:ascii="Book Antiqua" w:hAnsi="Book Antiqua"/>
          <w:caps/>
          <w:color w:val="063164"/>
          <w:spacing w:val="40"/>
        </w:rPr>
      </w:pPr>
    </w:p>
    <w:p w:rsidR="00FA2D9E" w:rsidRDefault="00FA2D9E" w:rsidP="00E70955">
      <w:pPr>
        <w:pStyle w:val="NoSpacing"/>
        <w:spacing w:line="360" w:lineRule="auto"/>
        <w:rPr>
          <w:rFonts w:ascii="Book Antiqua" w:hAnsi="Book Antiqua"/>
          <w:caps/>
          <w:color w:val="063164"/>
          <w:spacing w:val="40"/>
        </w:rPr>
      </w:pPr>
    </w:p>
    <w:p w:rsidR="00BF2FD6" w:rsidRDefault="00BF2FD6" w:rsidP="00E70955">
      <w:pPr>
        <w:pStyle w:val="NoSpacing"/>
        <w:spacing w:line="360" w:lineRule="auto"/>
        <w:rPr>
          <w:rFonts w:ascii="Book Antiqua" w:hAnsi="Book Antiqua"/>
          <w:caps/>
          <w:color w:val="063164"/>
          <w:spacing w:val="40"/>
        </w:rPr>
      </w:pPr>
    </w:p>
    <w:p w:rsidR="00BF2FD6" w:rsidRDefault="00BF2FD6" w:rsidP="00E70955">
      <w:pPr>
        <w:pStyle w:val="NoSpacing"/>
        <w:spacing w:line="360" w:lineRule="auto"/>
        <w:rPr>
          <w:rFonts w:ascii="Book Antiqua" w:hAnsi="Book Antiqua"/>
          <w:caps/>
          <w:color w:val="063164"/>
          <w:spacing w:val="40"/>
        </w:rPr>
      </w:pPr>
    </w:p>
    <w:p w:rsidR="00BF2FD6" w:rsidRDefault="00BF2FD6" w:rsidP="00E70955">
      <w:pPr>
        <w:pStyle w:val="NoSpacing"/>
        <w:spacing w:line="360" w:lineRule="auto"/>
        <w:rPr>
          <w:rFonts w:ascii="Book Antiqua" w:hAnsi="Book Antiqua"/>
          <w:caps/>
          <w:color w:val="063164"/>
          <w:spacing w:val="40"/>
        </w:rPr>
      </w:pPr>
    </w:p>
    <w:p w:rsidR="00BF2FD6" w:rsidRDefault="00BF2FD6" w:rsidP="00E70955">
      <w:pPr>
        <w:pStyle w:val="NoSpacing"/>
        <w:spacing w:line="360" w:lineRule="auto"/>
        <w:rPr>
          <w:rFonts w:ascii="Book Antiqua" w:hAnsi="Book Antiqua"/>
          <w:caps/>
          <w:color w:val="063164"/>
          <w:spacing w:val="40"/>
        </w:rPr>
      </w:pPr>
    </w:p>
    <w:p w:rsidR="00BF2FD6" w:rsidRDefault="00BF2FD6" w:rsidP="00E70955">
      <w:pPr>
        <w:pStyle w:val="NoSpacing"/>
        <w:spacing w:line="360" w:lineRule="auto"/>
        <w:rPr>
          <w:rFonts w:ascii="Book Antiqua" w:hAnsi="Book Antiqua"/>
          <w:caps/>
          <w:color w:val="063164"/>
          <w:spacing w:val="40"/>
        </w:rPr>
      </w:pPr>
    </w:p>
    <w:p w:rsidR="00BF2FD6" w:rsidRDefault="00BF2FD6" w:rsidP="00E70955">
      <w:pPr>
        <w:pStyle w:val="NoSpacing"/>
        <w:spacing w:line="360" w:lineRule="auto"/>
        <w:rPr>
          <w:rFonts w:ascii="Book Antiqua" w:hAnsi="Book Antiqua"/>
          <w:caps/>
          <w:color w:val="063164"/>
          <w:spacing w:val="40"/>
        </w:rPr>
      </w:pPr>
    </w:p>
    <w:p w:rsidR="00BF2FD6" w:rsidRDefault="00BF2FD6" w:rsidP="00E70955">
      <w:pPr>
        <w:pStyle w:val="NoSpacing"/>
        <w:spacing w:line="360" w:lineRule="auto"/>
        <w:rPr>
          <w:rFonts w:ascii="Book Antiqua" w:hAnsi="Book Antiqua"/>
          <w:caps/>
          <w:color w:val="063164"/>
          <w:spacing w:val="40"/>
        </w:rPr>
      </w:pPr>
    </w:p>
    <w:p w:rsidR="00BF2FD6" w:rsidRDefault="00BF2FD6" w:rsidP="00E70955">
      <w:pPr>
        <w:pStyle w:val="NoSpacing"/>
        <w:spacing w:line="360" w:lineRule="auto"/>
        <w:rPr>
          <w:rFonts w:ascii="Book Antiqua" w:hAnsi="Book Antiqua"/>
          <w:caps/>
          <w:color w:val="063164"/>
          <w:spacing w:val="40"/>
        </w:rPr>
      </w:pPr>
    </w:p>
    <w:p w:rsidR="00C44ED6" w:rsidRDefault="00C44ED6" w:rsidP="00E70955">
      <w:pPr>
        <w:pStyle w:val="NoSpacing"/>
        <w:spacing w:line="360" w:lineRule="auto"/>
        <w:rPr>
          <w:rFonts w:ascii="Book Antiqua" w:hAnsi="Book Antiqua"/>
          <w:caps/>
          <w:color w:val="063164"/>
          <w:spacing w:val="40"/>
        </w:rPr>
      </w:pPr>
    </w:p>
    <w:p w:rsidR="00E70955" w:rsidRDefault="000B6345" w:rsidP="00E70955">
      <w:pPr>
        <w:pStyle w:val="NoSpacing"/>
        <w:spacing w:line="360" w:lineRule="auto"/>
        <w:rPr>
          <w:rFonts w:ascii="Book Antiqua" w:hAnsi="Book Antiqua"/>
          <w:caps/>
          <w:color w:val="063164"/>
          <w:spacing w:val="40"/>
        </w:rPr>
      </w:pPr>
      <w:r>
        <w:rPr>
          <w:rFonts w:ascii="Book Antiqua" w:hAnsi="Book Antiqua"/>
          <w:caps/>
          <w:color w:val="063164"/>
          <w:spacing w:val="40"/>
        </w:rPr>
        <w:lastRenderedPageBreak/>
        <w:pict>
          <v:rect id="_x0000_i1033" style="width:468pt;height:1pt" o:hralign="center" o:hrstd="t" o:hrnoshade="t" o:hr="t" fillcolor="#c8a200" stroked="f"/>
        </w:pict>
      </w:r>
    </w:p>
    <w:p w:rsidR="00E70955" w:rsidRPr="00B26315" w:rsidRDefault="00E70955" w:rsidP="00E70955">
      <w:pPr>
        <w:pStyle w:val="NoSpacing"/>
        <w:jc w:val="center"/>
        <w:rPr>
          <w:rFonts w:cstheme="minorHAnsi"/>
          <w:b/>
          <w:caps/>
          <w:color w:val="063164"/>
          <w:spacing w:val="60"/>
          <w:sz w:val="28"/>
        </w:rPr>
      </w:pPr>
      <w:r w:rsidRPr="00B26315">
        <w:rPr>
          <w:rFonts w:cstheme="minorHAnsi"/>
          <w:b/>
          <w:caps/>
          <w:color w:val="063164"/>
          <w:spacing w:val="60"/>
          <w:sz w:val="28"/>
        </w:rPr>
        <w:t>detailed practice round information</w:t>
      </w:r>
    </w:p>
    <w:p w:rsidR="00E70955" w:rsidRDefault="000B6345" w:rsidP="00E70955">
      <w:pPr>
        <w:pStyle w:val="NoSpacing"/>
        <w:jc w:val="center"/>
        <w:rPr>
          <w:rFonts w:ascii="Book Antiqua" w:hAnsi="Book Antiqua"/>
          <w:caps/>
          <w:color w:val="063164"/>
          <w:spacing w:val="40"/>
        </w:rPr>
      </w:pPr>
      <w:r>
        <w:rPr>
          <w:rFonts w:ascii="Book Antiqua" w:hAnsi="Book Antiqua"/>
          <w:caps/>
          <w:color w:val="063164"/>
          <w:spacing w:val="40"/>
        </w:rPr>
        <w:pict>
          <v:rect id="_x0000_i1034" style="width:468pt;height:1pt" o:hralign="center" o:hrstd="t" o:hrnoshade="t" o:hr="t" fillcolor="#c8a200" stroked="f"/>
        </w:pict>
      </w:r>
    </w:p>
    <w:p w:rsidR="00E70955" w:rsidRPr="00E70955" w:rsidRDefault="00E70955" w:rsidP="00E70955">
      <w:pPr>
        <w:pStyle w:val="NoSpacing"/>
        <w:spacing w:line="276" w:lineRule="auto"/>
        <w:jc w:val="center"/>
        <w:rPr>
          <w:rFonts w:ascii="Book Antiqua" w:hAnsi="Book Antiqua"/>
          <w:caps/>
          <w:color w:val="063164"/>
          <w:spacing w:val="40"/>
        </w:rPr>
      </w:pPr>
    </w:p>
    <w:p w:rsidR="00E70955" w:rsidRDefault="00CA2421" w:rsidP="00E70955">
      <w:pPr>
        <w:widowControl w:val="0"/>
        <w:spacing w:after="0"/>
        <w:jc w:val="both"/>
        <w:rPr>
          <w:rFonts w:ascii="Book Antiqua" w:hAnsi="Book Antiqua"/>
        </w:rPr>
      </w:pPr>
      <w:r>
        <w:rPr>
          <w:rFonts w:ascii="Book Antiqua" w:hAnsi="Book Antiqua"/>
        </w:rPr>
        <w:t>Pra</w:t>
      </w:r>
      <w:r w:rsidR="008F0D1F">
        <w:rPr>
          <w:rFonts w:ascii="Book Antiqua" w:hAnsi="Book Antiqua"/>
        </w:rPr>
        <w:t>ctice rounds on Sunday, May 2</w:t>
      </w:r>
      <w:r w:rsidR="008F0D1F" w:rsidRPr="008F0D1F">
        <w:rPr>
          <w:rFonts w:ascii="Book Antiqua" w:hAnsi="Book Antiqua"/>
          <w:vertAlign w:val="superscript"/>
        </w:rPr>
        <w:t>nd</w:t>
      </w:r>
      <w:r w:rsidR="008F0D1F">
        <w:rPr>
          <w:rFonts w:ascii="Book Antiqua" w:hAnsi="Book Antiqua"/>
        </w:rPr>
        <w:t xml:space="preserve"> </w:t>
      </w:r>
      <w:r w:rsidR="00E70955" w:rsidRPr="00E70955">
        <w:rPr>
          <w:rFonts w:ascii="Book Antiqua" w:hAnsi="Book Antiqua"/>
        </w:rPr>
        <w:t xml:space="preserve">must be scheduled with the course in advance and paid for onsite. </w:t>
      </w:r>
      <w:r>
        <w:rPr>
          <w:rFonts w:ascii="Book Antiqua" w:hAnsi="Book Antiqua"/>
        </w:rPr>
        <w:t xml:space="preserve">Practice rounds prior to </w:t>
      </w:r>
      <w:r w:rsidR="008F0D1F">
        <w:rPr>
          <w:rFonts w:ascii="Book Antiqua" w:hAnsi="Book Antiqua"/>
        </w:rPr>
        <w:t>May 2</w:t>
      </w:r>
      <w:r w:rsidR="008F0D1F" w:rsidRPr="008F0D1F">
        <w:rPr>
          <w:rFonts w:ascii="Book Antiqua" w:hAnsi="Book Antiqua"/>
          <w:vertAlign w:val="superscript"/>
        </w:rPr>
        <w:t>nd</w:t>
      </w:r>
      <w:r w:rsidR="008F0D1F">
        <w:rPr>
          <w:rFonts w:ascii="Book Antiqua" w:hAnsi="Book Antiqua"/>
        </w:rPr>
        <w:t xml:space="preserve"> </w:t>
      </w:r>
      <w:r>
        <w:rPr>
          <w:rFonts w:ascii="Book Antiqua" w:hAnsi="Book Antiqua"/>
        </w:rPr>
        <w:t>will be at the discretion and availability of the golf course.</w:t>
      </w:r>
      <w:r w:rsidR="00E70955" w:rsidRPr="00E70955">
        <w:rPr>
          <w:rFonts w:ascii="Book Antiqua" w:hAnsi="Book Antiqua"/>
        </w:rPr>
        <w:t xml:space="preserve"> Only qualified team members are allowed to play on Sunday afternoon at the discounted rate.  </w:t>
      </w:r>
      <w:r w:rsidR="00E70955" w:rsidRPr="00FA2D9E">
        <w:rPr>
          <w:rFonts w:ascii="Book Antiqua" w:hAnsi="Book Antiqua"/>
          <w:b/>
          <w:i/>
          <w:u w:val="single"/>
        </w:rPr>
        <w:t>Coaches and family members</w:t>
      </w:r>
      <w:r w:rsidR="00E70955" w:rsidRPr="00E70955">
        <w:rPr>
          <w:rFonts w:ascii="Book Antiqua" w:hAnsi="Book Antiqua"/>
        </w:rPr>
        <w:t xml:space="preserve"> are </w:t>
      </w:r>
      <w:r w:rsidR="000F59AE" w:rsidRPr="00FA2D9E">
        <w:rPr>
          <w:rFonts w:ascii="Book Antiqua" w:hAnsi="Book Antiqua"/>
          <w:b/>
          <w:u w:val="single"/>
        </w:rPr>
        <w:t>NOT</w:t>
      </w:r>
      <w:r w:rsidR="000F59AE">
        <w:rPr>
          <w:rFonts w:ascii="Book Antiqua" w:hAnsi="Book Antiqua"/>
        </w:rPr>
        <w:t xml:space="preserve"> allowed</w:t>
      </w:r>
      <w:r w:rsidR="00E70955" w:rsidRPr="00E70955">
        <w:rPr>
          <w:rFonts w:ascii="Book Antiqua" w:hAnsi="Book Antiqua"/>
        </w:rPr>
        <w:t xml:space="preserve"> to schedule tee times during the practice rounds of the players.</w:t>
      </w:r>
    </w:p>
    <w:p w:rsidR="00CA2421" w:rsidRDefault="00CA2421" w:rsidP="00E70955">
      <w:pPr>
        <w:widowControl w:val="0"/>
        <w:spacing w:after="0"/>
        <w:jc w:val="both"/>
        <w:rPr>
          <w:rFonts w:ascii="Book Antiqua" w:hAnsi="Book Antiqua"/>
        </w:rPr>
      </w:pPr>
    </w:p>
    <w:p w:rsidR="00CA2421" w:rsidRPr="00CA2421" w:rsidRDefault="00CA2421" w:rsidP="00CA2421">
      <w:pPr>
        <w:widowControl w:val="0"/>
        <w:spacing w:after="0"/>
        <w:jc w:val="both"/>
        <w:rPr>
          <w:rFonts w:ascii="Book Antiqua" w:hAnsi="Book Antiqua"/>
        </w:rPr>
      </w:pPr>
      <w:r w:rsidRPr="00CA2421">
        <w:rPr>
          <w:rFonts w:ascii="Book Antiqua" w:hAnsi="Book Antiqua"/>
        </w:rPr>
        <w:t xml:space="preserve">Sunday, </w:t>
      </w:r>
      <w:r w:rsidR="00FA2D9E">
        <w:rPr>
          <w:rFonts w:ascii="Book Antiqua" w:hAnsi="Book Antiqua"/>
        </w:rPr>
        <w:t>May 2</w:t>
      </w:r>
      <w:r w:rsidR="00FA2D9E" w:rsidRPr="00FA2D9E">
        <w:rPr>
          <w:rFonts w:ascii="Book Antiqua" w:hAnsi="Book Antiqua"/>
          <w:vertAlign w:val="superscript"/>
        </w:rPr>
        <w:t>nd</w:t>
      </w:r>
      <w:r w:rsidR="00FA2D9E">
        <w:rPr>
          <w:rFonts w:ascii="Book Antiqua" w:hAnsi="Book Antiqua"/>
        </w:rPr>
        <w:t xml:space="preserve"> </w:t>
      </w:r>
      <w:r>
        <w:rPr>
          <w:rFonts w:ascii="Book Antiqua" w:hAnsi="Book Antiqua"/>
        </w:rPr>
        <w:t>practice round cost and particulars:</w:t>
      </w:r>
    </w:p>
    <w:p w:rsidR="00CA2421" w:rsidRPr="00CA2421" w:rsidRDefault="00CA2421" w:rsidP="00CA2421">
      <w:pPr>
        <w:pStyle w:val="ListParagraph"/>
        <w:widowControl w:val="0"/>
        <w:numPr>
          <w:ilvl w:val="0"/>
          <w:numId w:val="7"/>
        </w:numPr>
        <w:spacing w:after="0"/>
        <w:jc w:val="both"/>
        <w:rPr>
          <w:rFonts w:ascii="Book Antiqua" w:hAnsi="Book Antiqua"/>
        </w:rPr>
      </w:pPr>
      <w:r w:rsidRPr="00CA2421">
        <w:rPr>
          <w:rFonts w:ascii="Book Antiqua" w:hAnsi="Book Antiqua"/>
        </w:rPr>
        <w:t>Each boy team will be allowed a maximum of two (2) tee times and all girl teams will be allowed one (1) tee time.</w:t>
      </w:r>
    </w:p>
    <w:p w:rsidR="00CA2421" w:rsidRDefault="00CA2421" w:rsidP="00CA2421">
      <w:pPr>
        <w:pStyle w:val="ListParagraph"/>
        <w:widowControl w:val="0"/>
        <w:numPr>
          <w:ilvl w:val="0"/>
          <w:numId w:val="7"/>
        </w:numPr>
        <w:spacing w:after="0"/>
        <w:jc w:val="both"/>
        <w:rPr>
          <w:rFonts w:ascii="Book Antiqua" w:hAnsi="Book Antiqua"/>
        </w:rPr>
      </w:pPr>
      <w:r w:rsidRPr="00CA2421">
        <w:rPr>
          <w:rFonts w:ascii="Book Antiqua" w:hAnsi="Book Antiqua"/>
        </w:rPr>
        <w:t>Tee times will be between 12:30pm and 3pm.</w:t>
      </w:r>
    </w:p>
    <w:p w:rsidR="00CA2421" w:rsidRPr="00CA2421" w:rsidRDefault="00CA2421" w:rsidP="00CA2421">
      <w:pPr>
        <w:pStyle w:val="ListParagraph"/>
        <w:widowControl w:val="0"/>
        <w:numPr>
          <w:ilvl w:val="0"/>
          <w:numId w:val="7"/>
        </w:numPr>
        <w:spacing w:after="0"/>
        <w:jc w:val="both"/>
        <w:rPr>
          <w:rFonts w:ascii="Book Antiqua" w:hAnsi="Book Antiqua"/>
        </w:rPr>
      </w:pPr>
      <w:r>
        <w:rPr>
          <w:rFonts w:ascii="Book Antiqua" w:hAnsi="Book Antiqua"/>
        </w:rPr>
        <w:t>Practice rounds are to be paid by check, cash, or credit card</w:t>
      </w:r>
      <w:r w:rsidR="009807FD">
        <w:rPr>
          <w:rFonts w:ascii="Book Antiqua" w:hAnsi="Book Antiqua"/>
        </w:rPr>
        <w:t xml:space="preserve"> the day of the practice round.</w:t>
      </w:r>
    </w:p>
    <w:p w:rsidR="00E70955" w:rsidRDefault="00E70955" w:rsidP="00CA2421">
      <w:pPr>
        <w:rPr>
          <w:rFonts w:ascii="Book Antiqua" w:hAnsi="Book Antiqua"/>
          <w:b/>
          <w:sz w:val="20"/>
          <w:szCs w:val="20"/>
        </w:rPr>
      </w:pPr>
    </w:p>
    <w:p w:rsidR="00CA2421" w:rsidRPr="00CA2421" w:rsidRDefault="00E70955" w:rsidP="00CA2421">
      <w:pPr>
        <w:spacing w:line="240" w:lineRule="auto"/>
        <w:jc w:val="center"/>
        <w:rPr>
          <w:rFonts w:ascii="Book Antiqua" w:hAnsi="Book Antiqua"/>
          <w:sz w:val="20"/>
          <w:szCs w:val="20"/>
        </w:rPr>
      </w:pPr>
      <w:r w:rsidRPr="00CA2421">
        <w:rPr>
          <w:rFonts w:ascii="Book Antiqua" w:hAnsi="Book Antiqua"/>
          <w:b/>
          <w:sz w:val="20"/>
          <w:szCs w:val="20"/>
        </w:rPr>
        <w:t>The Wetlands</w:t>
      </w:r>
      <w:r w:rsidRPr="00CA2421">
        <w:rPr>
          <w:rFonts w:ascii="Book Antiqua" w:hAnsi="Book Antiqua"/>
          <w:b/>
          <w:sz w:val="20"/>
          <w:szCs w:val="20"/>
        </w:rPr>
        <w:br/>
        <w:t>Divisions I &amp; III</w:t>
      </w:r>
      <w:r w:rsidRPr="00CA2421">
        <w:rPr>
          <w:rFonts w:ascii="Book Antiqua" w:hAnsi="Book Antiqua"/>
          <w:b/>
          <w:sz w:val="20"/>
          <w:szCs w:val="20"/>
        </w:rPr>
        <w:br/>
      </w:r>
      <w:r w:rsidRPr="00CA2421">
        <w:rPr>
          <w:rFonts w:ascii="Book Antiqua" w:hAnsi="Book Antiqua"/>
          <w:sz w:val="20"/>
          <w:szCs w:val="20"/>
        </w:rPr>
        <w:t>2129 N. University Ave., Lafayette</w:t>
      </w:r>
      <w:r w:rsidRPr="00CA2421">
        <w:rPr>
          <w:rFonts w:ascii="Book Antiqua" w:hAnsi="Book Antiqua"/>
          <w:b/>
          <w:sz w:val="20"/>
          <w:szCs w:val="20"/>
        </w:rPr>
        <w:br/>
      </w:r>
      <w:r w:rsidRPr="00CA2421">
        <w:rPr>
          <w:rFonts w:ascii="Book Antiqua" w:hAnsi="Book Antiqua"/>
          <w:sz w:val="20"/>
          <w:szCs w:val="20"/>
        </w:rPr>
        <w:t>Call 337-291-7151, golf shop to schedule 48 hours in advance</w:t>
      </w:r>
      <w:r w:rsidRPr="00CA2421">
        <w:rPr>
          <w:rFonts w:ascii="Book Antiqua" w:hAnsi="Book Antiqua"/>
          <w:b/>
          <w:sz w:val="20"/>
          <w:szCs w:val="20"/>
        </w:rPr>
        <w:br/>
      </w:r>
      <w:r w:rsidR="00CA2421" w:rsidRPr="00CA2421">
        <w:rPr>
          <w:rFonts w:ascii="Book Antiqua" w:hAnsi="Book Antiqua"/>
          <w:sz w:val="20"/>
          <w:szCs w:val="20"/>
        </w:rPr>
        <w:t>$19</w:t>
      </w:r>
      <w:r w:rsidR="00CA2421">
        <w:rPr>
          <w:rFonts w:ascii="Book Antiqua" w:hAnsi="Book Antiqua"/>
          <w:sz w:val="20"/>
          <w:szCs w:val="20"/>
        </w:rPr>
        <w:t xml:space="preserve"> per player</w:t>
      </w:r>
      <w:r w:rsidR="00CA2421" w:rsidRPr="00CA2421">
        <w:rPr>
          <w:rFonts w:ascii="Book Antiqua" w:hAnsi="Book Antiqua"/>
          <w:sz w:val="20"/>
          <w:szCs w:val="20"/>
        </w:rPr>
        <w:t xml:space="preserve"> (walk)</w:t>
      </w:r>
      <w:r w:rsidR="00CA2421">
        <w:rPr>
          <w:rFonts w:ascii="Book Antiqua" w:hAnsi="Book Antiqua"/>
          <w:sz w:val="20"/>
          <w:szCs w:val="20"/>
        </w:rPr>
        <w:t xml:space="preserve"> ; $20 per </w:t>
      </w:r>
      <w:r w:rsidR="003900D3">
        <w:rPr>
          <w:rFonts w:ascii="Book Antiqua" w:hAnsi="Book Antiqua"/>
          <w:sz w:val="20"/>
          <w:szCs w:val="20"/>
        </w:rPr>
        <w:t>cart</w:t>
      </w:r>
      <w:r w:rsidR="00CA2421">
        <w:rPr>
          <w:rFonts w:ascii="Book Antiqua" w:hAnsi="Book Antiqua"/>
          <w:sz w:val="20"/>
          <w:szCs w:val="20"/>
        </w:rPr>
        <w:t xml:space="preserve"> (cart cost)</w:t>
      </w:r>
    </w:p>
    <w:p w:rsidR="00E70955" w:rsidRPr="00E70955" w:rsidRDefault="00E70955" w:rsidP="00E70955">
      <w:pPr>
        <w:jc w:val="center"/>
        <w:rPr>
          <w:rFonts w:ascii="Book Antiqua" w:hAnsi="Book Antiqua"/>
          <w:b/>
          <w:sz w:val="20"/>
          <w:szCs w:val="20"/>
        </w:rPr>
      </w:pPr>
    </w:p>
    <w:p w:rsidR="00E70955" w:rsidRDefault="00E70955" w:rsidP="00E70955">
      <w:pPr>
        <w:jc w:val="center"/>
        <w:rPr>
          <w:rFonts w:ascii="Book Antiqua" w:hAnsi="Book Antiqua"/>
          <w:sz w:val="20"/>
          <w:szCs w:val="20"/>
        </w:rPr>
      </w:pPr>
      <w:r w:rsidRPr="00CA2421">
        <w:rPr>
          <w:rFonts w:ascii="Book Antiqua" w:hAnsi="Book Antiqua"/>
          <w:b/>
          <w:sz w:val="20"/>
          <w:szCs w:val="20"/>
        </w:rPr>
        <w:t>Farm d’Allie Golf Club</w:t>
      </w:r>
      <w:r w:rsidRPr="00CA2421">
        <w:rPr>
          <w:rFonts w:ascii="Book Antiqua" w:hAnsi="Book Antiqua"/>
          <w:b/>
          <w:sz w:val="20"/>
          <w:szCs w:val="20"/>
        </w:rPr>
        <w:br/>
        <w:t>Divisions II &amp; IV</w:t>
      </w:r>
      <w:r w:rsidRPr="00CA2421">
        <w:rPr>
          <w:rFonts w:ascii="Book Antiqua" w:hAnsi="Book Antiqua"/>
          <w:b/>
          <w:sz w:val="20"/>
          <w:szCs w:val="20"/>
        </w:rPr>
        <w:br/>
      </w:r>
      <w:r w:rsidRPr="00CA2421">
        <w:rPr>
          <w:rFonts w:ascii="Book Antiqua" w:hAnsi="Book Antiqua"/>
          <w:sz w:val="20"/>
          <w:szCs w:val="20"/>
        </w:rPr>
        <w:t>1235 Beau Basin Rd., Carencro</w:t>
      </w:r>
      <w:r w:rsidRPr="00CA2421">
        <w:rPr>
          <w:rFonts w:ascii="Book Antiqua" w:hAnsi="Book Antiqua"/>
          <w:b/>
          <w:sz w:val="20"/>
          <w:szCs w:val="20"/>
        </w:rPr>
        <w:br/>
      </w:r>
      <w:r w:rsidRPr="00CA2421">
        <w:rPr>
          <w:rFonts w:ascii="Book Antiqua" w:hAnsi="Book Antiqua"/>
          <w:sz w:val="20"/>
          <w:szCs w:val="20"/>
        </w:rPr>
        <w:t>Call 337-886-2227, golf shop to schedule 48 hours in advance</w:t>
      </w:r>
      <w:r w:rsidRPr="00CA2421">
        <w:rPr>
          <w:rFonts w:ascii="Book Antiqua" w:hAnsi="Book Antiqua"/>
          <w:b/>
          <w:sz w:val="20"/>
          <w:szCs w:val="20"/>
        </w:rPr>
        <w:br/>
      </w:r>
      <w:r w:rsidRPr="00CA2421">
        <w:rPr>
          <w:rFonts w:ascii="Book Antiqua" w:hAnsi="Book Antiqua"/>
          <w:sz w:val="20"/>
          <w:szCs w:val="20"/>
        </w:rPr>
        <w:t>$29 per player (</w:t>
      </w:r>
      <w:r w:rsidR="00CA2421">
        <w:rPr>
          <w:rFonts w:ascii="Book Antiqua" w:hAnsi="Book Antiqua"/>
          <w:sz w:val="20"/>
          <w:szCs w:val="20"/>
        </w:rPr>
        <w:t>walk</w:t>
      </w:r>
      <w:r w:rsidRPr="00CA2421">
        <w:rPr>
          <w:rFonts w:ascii="Book Antiqua" w:hAnsi="Book Antiqua"/>
          <w:sz w:val="20"/>
          <w:szCs w:val="20"/>
        </w:rPr>
        <w:t>)</w:t>
      </w:r>
      <w:r w:rsidR="00CA2421">
        <w:rPr>
          <w:rFonts w:ascii="Book Antiqua" w:hAnsi="Book Antiqua"/>
          <w:sz w:val="20"/>
          <w:szCs w:val="20"/>
        </w:rPr>
        <w:t xml:space="preserve"> ; $25 per cart (cart cost)</w:t>
      </w:r>
    </w:p>
    <w:p w:rsidR="00CA2421" w:rsidRDefault="00CA2421" w:rsidP="00CA2421">
      <w:pPr>
        <w:spacing w:after="0" w:line="240" w:lineRule="auto"/>
        <w:rPr>
          <w:rFonts w:ascii="Book Antiqua" w:hAnsi="Book Antiqua"/>
          <w:sz w:val="20"/>
          <w:szCs w:val="20"/>
        </w:rPr>
      </w:pPr>
    </w:p>
    <w:p w:rsidR="00CA2421" w:rsidRPr="00CA2421" w:rsidRDefault="00CA2421" w:rsidP="00CA2421">
      <w:pPr>
        <w:spacing w:after="0" w:line="240" w:lineRule="auto"/>
        <w:rPr>
          <w:rFonts w:ascii="Book Antiqua" w:hAnsi="Book Antiqua"/>
          <w:b/>
          <w:sz w:val="20"/>
          <w:szCs w:val="20"/>
        </w:rPr>
      </w:pPr>
    </w:p>
    <w:p w:rsidR="00E70955" w:rsidRPr="00E70955" w:rsidRDefault="00E70955" w:rsidP="00E70955">
      <w:pPr>
        <w:pStyle w:val="NoSpacing"/>
        <w:jc w:val="both"/>
        <w:rPr>
          <w:rFonts w:ascii="Book Antiqua" w:hAnsi="Book Antiqua"/>
          <w:szCs w:val="18"/>
        </w:rPr>
      </w:pPr>
    </w:p>
    <w:p w:rsidR="00E70955" w:rsidRPr="006117A3" w:rsidRDefault="00E70955" w:rsidP="00E70955">
      <w:pPr>
        <w:pStyle w:val="NoSpacing"/>
        <w:jc w:val="both"/>
        <w:rPr>
          <w:rFonts w:ascii="Book Antiqua" w:hAnsi="Book Antiqua"/>
          <w:i/>
          <w:sz w:val="20"/>
          <w:szCs w:val="18"/>
        </w:rPr>
      </w:pPr>
      <w:r w:rsidRPr="006117A3">
        <w:rPr>
          <w:rFonts w:ascii="Book Antiqua" w:hAnsi="Book Antiqua"/>
          <w:i/>
          <w:sz w:val="20"/>
          <w:szCs w:val="18"/>
        </w:rPr>
        <w:t>Please write s</w:t>
      </w:r>
      <w:r w:rsidR="008F0D1F">
        <w:rPr>
          <w:rFonts w:ascii="Book Antiqua" w:hAnsi="Book Antiqua"/>
          <w:i/>
          <w:sz w:val="20"/>
          <w:szCs w:val="18"/>
        </w:rPr>
        <w:t>eparate checks from your school</w:t>
      </w:r>
      <w:r w:rsidRPr="006117A3">
        <w:rPr>
          <w:rFonts w:ascii="Book Antiqua" w:hAnsi="Book Antiqua"/>
          <w:i/>
          <w:sz w:val="20"/>
          <w:szCs w:val="18"/>
        </w:rPr>
        <w:t xml:space="preserve"> for practice rounds. Each qualified team can call to make up to TWO (2) TEE TIMES for player practice only. The aforementioned cart fee listed above will apply to spectators also.</w:t>
      </w:r>
    </w:p>
    <w:p w:rsidR="00E70955" w:rsidRPr="00E70955" w:rsidRDefault="00E70955" w:rsidP="00E70955">
      <w:pPr>
        <w:pStyle w:val="NoSpacing"/>
        <w:spacing w:line="360" w:lineRule="auto"/>
        <w:jc w:val="both"/>
        <w:rPr>
          <w:rFonts w:ascii="Book Antiqua" w:hAnsi="Book Antiqua" w:cs="Calibri"/>
          <w:i/>
          <w:sz w:val="28"/>
        </w:rPr>
      </w:pPr>
    </w:p>
    <w:p w:rsidR="001D0DCE" w:rsidRPr="00E70955" w:rsidRDefault="001D0DCE" w:rsidP="00927932">
      <w:pPr>
        <w:pStyle w:val="NoSpacing"/>
        <w:spacing w:line="360" w:lineRule="auto"/>
        <w:rPr>
          <w:rFonts w:ascii="Book Antiqua" w:hAnsi="Book Antiqua" w:cs="Calibri"/>
        </w:rPr>
      </w:pPr>
    </w:p>
    <w:p w:rsidR="00E70955" w:rsidRDefault="00E70955" w:rsidP="00927932">
      <w:pPr>
        <w:pStyle w:val="NoSpacing"/>
        <w:spacing w:line="360" w:lineRule="auto"/>
        <w:rPr>
          <w:rFonts w:ascii="Book Antiqua" w:hAnsi="Book Antiqua" w:cs="Calibri"/>
        </w:rPr>
      </w:pPr>
    </w:p>
    <w:p w:rsidR="008F2C3A" w:rsidRDefault="008F2C3A" w:rsidP="008F2C3A">
      <w:pPr>
        <w:pStyle w:val="NoSpacing"/>
        <w:spacing w:line="360" w:lineRule="auto"/>
        <w:rPr>
          <w:rFonts w:ascii="Book Antiqua" w:hAnsi="Book Antiqua" w:cs="Calibri"/>
        </w:rPr>
      </w:pPr>
    </w:p>
    <w:p w:rsidR="0066335C" w:rsidRDefault="0066335C" w:rsidP="008F2C3A">
      <w:pPr>
        <w:pStyle w:val="NoSpacing"/>
        <w:spacing w:line="360" w:lineRule="auto"/>
        <w:rPr>
          <w:rFonts w:ascii="Book Antiqua" w:hAnsi="Book Antiqua"/>
          <w:caps/>
          <w:color w:val="063164"/>
          <w:spacing w:val="40"/>
        </w:rPr>
      </w:pPr>
    </w:p>
    <w:p w:rsidR="008168EA" w:rsidRDefault="008168EA" w:rsidP="008F2C3A">
      <w:pPr>
        <w:pStyle w:val="NoSpacing"/>
        <w:spacing w:line="360" w:lineRule="auto"/>
        <w:rPr>
          <w:rFonts w:ascii="Book Antiqua" w:hAnsi="Book Antiqua"/>
          <w:caps/>
          <w:color w:val="063164"/>
          <w:spacing w:val="40"/>
        </w:rPr>
      </w:pPr>
    </w:p>
    <w:p w:rsidR="009276CD" w:rsidRDefault="009276CD" w:rsidP="008F2C3A">
      <w:pPr>
        <w:pStyle w:val="NoSpacing"/>
        <w:spacing w:line="360" w:lineRule="auto"/>
        <w:rPr>
          <w:rFonts w:ascii="Book Antiqua" w:hAnsi="Book Antiqua"/>
          <w:caps/>
          <w:color w:val="063164"/>
          <w:spacing w:val="40"/>
        </w:rPr>
      </w:pPr>
    </w:p>
    <w:p w:rsidR="008F2C3A" w:rsidRDefault="000B6345" w:rsidP="008F2C3A">
      <w:pPr>
        <w:pStyle w:val="NoSpacing"/>
        <w:spacing w:line="360" w:lineRule="auto"/>
        <w:rPr>
          <w:rFonts w:ascii="Book Antiqua" w:hAnsi="Book Antiqua"/>
          <w:caps/>
          <w:color w:val="063164"/>
          <w:spacing w:val="40"/>
        </w:rPr>
      </w:pPr>
      <w:r>
        <w:rPr>
          <w:rFonts w:ascii="Book Antiqua" w:hAnsi="Book Antiqua"/>
          <w:caps/>
          <w:color w:val="063164"/>
          <w:spacing w:val="40"/>
        </w:rPr>
        <w:lastRenderedPageBreak/>
        <w:pict>
          <v:rect id="_x0000_i1035" style="width:468pt;height:1pt" o:hralign="center" o:hrstd="t" o:hrnoshade="t" o:hr="t" fillcolor="#c8a200" stroked="f"/>
        </w:pict>
      </w:r>
    </w:p>
    <w:p w:rsidR="008F2C3A" w:rsidRDefault="008F2C3A" w:rsidP="008F2C3A">
      <w:pPr>
        <w:pStyle w:val="NoSpacing"/>
        <w:jc w:val="center"/>
        <w:rPr>
          <w:rFonts w:ascii="Book Antiqua" w:hAnsi="Book Antiqua"/>
          <w:caps/>
          <w:color w:val="063164"/>
          <w:spacing w:val="60"/>
          <w:sz w:val="24"/>
        </w:rPr>
      </w:pPr>
      <w:r>
        <w:rPr>
          <w:rFonts w:ascii="Book Antiqua" w:hAnsi="Book Antiqua"/>
          <w:caps/>
          <w:color w:val="063164"/>
          <w:spacing w:val="60"/>
          <w:sz w:val="24"/>
        </w:rPr>
        <w:t>LIVE SCORING information</w:t>
      </w:r>
    </w:p>
    <w:p w:rsidR="003641AE" w:rsidRDefault="000B6345" w:rsidP="000B0865">
      <w:pPr>
        <w:pStyle w:val="NoSpacing"/>
        <w:jc w:val="center"/>
        <w:rPr>
          <w:rFonts w:ascii="Book Antiqua" w:hAnsi="Book Antiqua"/>
          <w:caps/>
          <w:color w:val="063164"/>
          <w:spacing w:val="40"/>
        </w:rPr>
      </w:pPr>
      <w:r>
        <w:rPr>
          <w:rFonts w:ascii="Book Antiqua" w:hAnsi="Book Antiqua"/>
          <w:caps/>
          <w:color w:val="063164"/>
          <w:spacing w:val="40"/>
        </w:rPr>
        <w:pict>
          <v:rect id="_x0000_i1036" style="width:468pt;height:1pt" o:hralign="center" o:hrstd="t" o:hrnoshade="t" o:hr="t" fillcolor="#c8a200" stroked="f"/>
        </w:pict>
      </w:r>
    </w:p>
    <w:p w:rsidR="00E70955" w:rsidRDefault="00E70955" w:rsidP="00927932">
      <w:pPr>
        <w:pStyle w:val="NoSpacing"/>
        <w:spacing w:line="360" w:lineRule="auto"/>
        <w:rPr>
          <w:rFonts w:ascii="Book Antiqua" w:hAnsi="Book Antiqua" w:cs="Calibri"/>
        </w:rPr>
      </w:pPr>
    </w:p>
    <w:p w:rsidR="000B0865" w:rsidRDefault="000B0865" w:rsidP="000B0865">
      <w:pPr>
        <w:pStyle w:val="BodyText"/>
        <w:ind w:left="3083"/>
        <w:rPr>
          <w:rFonts w:ascii="Times New Roman"/>
          <w:sz w:val="20"/>
        </w:rPr>
      </w:pPr>
      <w:r>
        <w:rPr>
          <w:rFonts w:ascii="Times New Roman"/>
          <w:noProof/>
          <w:sz w:val="20"/>
        </w:rPr>
        <w:drawing>
          <wp:inline distT="0" distB="0" distL="0" distR="0" wp14:anchorId="6CEEC248" wp14:editId="1EA03989">
            <wp:extent cx="1757548" cy="1291108"/>
            <wp:effectExtent l="0" t="0" r="0" b="4445"/>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2" cstate="print"/>
                    <a:stretch>
                      <a:fillRect/>
                    </a:stretch>
                  </pic:blipFill>
                  <pic:spPr>
                    <a:xfrm>
                      <a:off x="0" y="0"/>
                      <a:ext cx="1762220" cy="1294540"/>
                    </a:xfrm>
                    <a:prstGeom prst="rect">
                      <a:avLst/>
                    </a:prstGeom>
                  </pic:spPr>
                </pic:pic>
              </a:graphicData>
            </a:graphic>
          </wp:inline>
        </w:drawing>
      </w:r>
    </w:p>
    <w:p w:rsidR="00E15F6E" w:rsidRPr="00E15F6E" w:rsidRDefault="00E15F6E" w:rsidP="000B0865">
      <w:pPr>
        <w:pStyle w:val="BodyText"/>
        <w:ind w:left="3083"/>
        <w:rPr>
          <w:rFonts w:ascii="Times New Roman"/>
          <w:sz w:val="28"/>
          <w:szCs w:val="28"/>
        </w:rPr>
      </w:pPr>
    </w:p>
    <w:p w:rsidR="00E15F6E" w:rsidRPr="00E15F6E" w:rsidRDefault="00E15F6E" w:rsidP="00E15F6E">
      <w:pPr>
        <w:pStyle w:val="NoSpacing"/>
        <w:jc w:val="center"/>
        <w:rPr>
          <w:rFonts w:ascii="Book Antiqua" w:hAnsi="Book Antiqua"/>
          <w:sz w:val="28"/>
          <w:szCs w:val="28"/>
        </w:rPr>
      </w:pPr>
      <w:r w:rsidRPr="00E15F6E">
        <w:rPr>
          <w:rFonts w:ascii="Book Antiqua" w:hAnsi="Book Antiqua"/>
          <w:sz w:val="28"/>
          <w:szCs w:val="28"/>
        </w:rPr>
        <w:t xml:space="preserve">The State Golf Tournament Committee is once again offering live scoring for each division at all courses. The committee is also looking for parent volunteers to assist with </w:t>
      </w:r>
      <w:r>
        <w:rPr>
          <w:rFonts w:ascii="Book Antiqua" w:hAnsi="Book Antiqua"/>
          <w:sz w:val="28"/>
          <w:szCs w:val="28"/>
        </w:rPr>
        <w:t>this</w:t>
      </w:r>
      <w:r w:rsidRPr="00E15F6E">
        <w:rPr>
          <w:rFonts w:ascii="Book Antiqua" w:hAnsi="Book Antiqua"/>
          <w:sz w:val="28"/>
          <w:szCs w:val="28"/>
        </w:rPr>
        <w:t>.</w:t>
      </w:r>
      <w:r>
        <w:rPr>
          <w:rFonts w:ascii="Book Antiqua" w:hAnsi="Book Antiqua"/>
          <w:sz w:val="28"/>
          <w:szCs w:val="28"/>
        </w:rPr>
        <w:t xml:space="preserve"> Details on the live scoring process are here:</w:t>
      </w:r>
    </w:p>
    <w:p w:rsidR="000B0865" w:rsidRDefault="000B0865" w:rsidP="000B0865">
      <w:pPr>
        <w:pStyle w:val="BodyText"/>
        <w:spacing w:before="8"/>
        <w:rPr>
          <w:rFonts w:ascii="Times New Roman"/>
          <w:sz w:val="7"/>
        </w:rPr>
      </w:pPr>
    </w:p>
    <w:p w:rsidR="000B0865" w:rsidRPr="000B0865" w:rsidRDefault="000B0865" w:rsidP="000B0865">
      <w:pPr>
        <w:pStyle w:val="Heading1"/>
        <w:rPr>
          <w:b/>
          <w:color w:val="auto"/>
          <w:sz w:val="28"/>
          <w:szCs w:val="28"/>
        </w:rPr>
      </w:pPr>
      <w:r w:rsidRPr="000B0865">
        <w:rPr>
          <w:b/>
          <w:color w:val="auto"/>
          <w:sz w:val="28"/>
          <w:szCs w:val="28"/>
        </w:rPr>
        <w:t>BirdieFire Walking Scorers:</w:t>
      </w:r>
    </w:p>
    <w:p w:rsidR="000B0865" w:rsidRPr="000B0865" w:rsidRDefault="000B0865" w:rsidP="000B0865">
      <w:pPr>
        <w:pStyle w:val="ListParagraph"/>
        <w:widowControl w:val="0"/>
        <w:numPr>
          <w:ilvl w:val="0"/>
          <w:numId w:val="6"/>
        </w:numPr>
        <w:tabs>
          <w:tab w:val="left" w:pos="821"/>
        </w:tabs>
        <w:autoSpaceDE w:val="0"/>
        <w:autoSpaceDN w:val="0"/>
        <w:spacing w:before="186" w:after="0" w:line="259" w:lineRule="auto"/>
        <w:ind w:right="114"/>
        <w:contextualSpacing w:val="0"/>
        <w:jc w:val="both"/>
        <w:rPr>
          <w:rFonts w:ascii="Symbol" w:hAnsi="Symbol"/>
          <w:sz w:val="24"/>
          <w:szCs w:val="24"/>
        </w:rPr>
      </w:pPr>
      <w:r w:rsidRPr="000B0865">
        <w:rPr>
          <w:sz w:val="24"/>
          <w:szCs w:val="24"/>
        </w:rPr>
        <w:t>From</w:t>
      </w:r>
      <w:r w:rsidRPr="000B0865">
        <w:rPr>
          <w:spacing w:val="-9"/>
          <w:sz w:val="24"/>
          <w:szCs w:val="24"/>
        </w:rPr>
        <w:t xml:space="preserve"> </w:t>
      </w:r>
      <w:r w:rsidRPr="000B0865">
        <w:rPr>
          <w:sz w:val="24"/>
          <w:szCs w:val="24"/>
        </w:rPr>
        <w:t>your</w:t>
      </w:r>
      <w:r w:rsidRPr="000B0865">
        <w:rPr>
          <w:spacing w:val="-9"/>
          <w:sz w:val="24"/>
          <w:szCs w:val="24"/>
        </w:rPr>
        <w:t xml:space="preserve"> </w:t>
      </w:r>
      <w:r w:rsidRPr="000B0865">
        <w:rPr>
          <w:sz w:val="24"/>
          <w:szCs w:val="24"/>
        </w:rPr>
        <w:t>phone</w:t>
      </w:r>
      <w:r w:rsidRPr="000B0865">
        <w:rPr>
          <w:spacing w:val="-8"/>
          <w:sz w:val="24"/>
          <w:szCs w:val="24"/>
        </w:rPr>
        <w:t xml:space="preserve"> </w:t>
      </w:r>
      <w:r w:rsidRPr="000B0865">
        <w:rPr>
          <w:sz w:val="24"/>
          <w:szCs w:val="24"/>
        </w:rPr>
        <w:t>or</w:t>
      </w:r>
      <w:r w:rsidRPr="000B0865">
        <w:rPr>
          <w:spacing w:val="-7"/>
          <w:sz w:val="24"/>
          <w:szCs w:val="24"/>
        </w:rPr>
        <w:t xml:space="preserve"> </w:t>
      </w:r>
      <w:r w:rsidRPr="000B0865">
        <w:rPr>
          <w:sz w:val="24"/>
          <w:szCs w:val="24"/>
        </w:rPr>
        <w:t>smart</w:t>
      </w:r>
      <w:r w:rsidRPr="000B0865">
        <w:rPr>
          <w:spacing w:val="-8"/>
          <w:sz w:val="24"/>
          <w:szCs w:val="24"/>
        </w:rPr>
        <w:t xml:space="preserve"> </w:t>
      </w:r>
      <w:r w:rsidRPr="000B0865">
        <w:rPr>
          <w:sz w:val="24"/>
          <w:szCs w:val="24"/>
        </w:rPr>
        <w:t>device’s</w:t>
      </w:r>
      <w:r w:rsidRPr="000B0865">
        <w:rPr>
          <w:spacing w:val="-9"/>
          <w:sz w:val="24"/>
          <w:szCs w:val="24"/>
        </w:rPr>
        <w:t xml:space="preserve"> </w:t>
      </w:r>
      <w:r w:rsidRPr="000B0865">
        <w:rPr>
          <w:sz w:val="24"/>
          <w:szCs w:val="24"/>
        </w:rPr>
        <w:t>web</w:t>
      </w:r>
      <w:r w:rsidRPr="000B0865">
        <w:rPr>
          <w:spacing w:val="-9"/>
          <w:sz w:val="24"/>
          <w:szCs w:val="24"/>
        </w:rPr>
        <w:t xml:space="preserve"> </w:t>
      </w:r>
      <w:r w:rsidRPr="000B0865">
        <w:rPr>
          <w:sz w:val="24"/>
          <w:szCs w:val="24"/>
        </w:rPr>
        <w:t>browser</w:t>
      </w:r>
      <w:r w:rsidRPr="000B0865">
        <w:rPr>
          <w:spacing w:val="-9"/>
          <w:sz w:val="24"/>
          <w:szCs w:val="24"/>
        </w:rPr>
        <w:t xml:space="preserve"> </w:t>
      </w:r>
      <w:r w:rsidRPr="000B0865">
        <w:rPr>
          <w:sz w:val="24"/>
          <w:szCs w:val="24"/>
        </w:rPr>
        <w:t>enter</w:t>
      </w:r>
      <w:r w:rsidRPr="000B0865">
        <w:rPr>
          <w:spacing w:val="-10"/>
          <w:sz w:val="24"/>
          <w:szCs w:val="24"/>
        </w:rPr>
        <w:t xml:space="preserve"> </w:t>
      </w:r>
      <w:r w:rsidRPr="000B0865">
        <w:rPr>
          <w:sz w:val="24"/>
          <w:szCs w:val="24"/>
        </w:rPr>
        <w:t>the</w:t>
      </w:r>
      <w:r w:rsidRPr="000B0865">
        <w:rPr>
          <w:spacing w:val="-10"/>
          <w:sz w:val="24"/>
          <w:szCs w:val="24"/>
        </w:rPr>
        <w:t xml:space="preserve"> </w:t>
      </w:r>
      <w:r w:rsidRPr="000B0865">
        <w:rPr>
          <w:sz w:val="24"/>
          <w:szCs w:val="24"/>
        </w:rPr>
        <w:t>BirdieFire</w:t>
      </w:r>
      <w:r w:rsidRPr="000B0865">
        <w:rPr>
          <w:spacing w:val="-10"/>
          <w:sz w:val="24"/>
          <w:szCs w:val="24"/>
        </w:rPr>
        <w:t xml:space="preserve"> </w:t>
      </w:r>
      <w:r w:rsidRPr="000B0865">
        <w:rPr>
          <w:sz w:val="24"/>
          <w:szCs w:val="24"/>
        </w:rPr>
        <w:t xml:space="preserve">scoring group link you are given. (Example: </w:t>
      </w:r>
      <w:hyperlink r:id="rId23">
        <w:r w:rsidRPr="000B0865">
          <w:rPr>
            <w:sz w:val="24"/>
            <w:szCs w:val="24"/>
          </w:rPr>
          <w:t>http://</w:t>
        </w:r>
        <w:r w:rsidRPr="000B0865">
          <w:rPr>
            <w:rFonts w:ascii="Calibri" w:hAnsi="Calibri"/>
            <w:sz w:val="24"/>
            <w:szCs w:val="24"/>
          </w:rPr>
          <w:t xml:space="preserve">bfire.co/t020 </w:t>
        </w:r>
      </w:hyperlink>
      <w:r w:rsidRPr="000B0865">
        <w:rPr>
          <w:sz w:val="24"/>
          <w:szCs w:val="24"/>
        </w:rPr>
        <w:t>–&gt; all letters will be in</w:t>
      </w:r>
      <w:r w:rsidRPr="000B0865">
        <w:rPr>
          <w:spacing w:val="-9"/>
          <w:sz w:val="24"/>
          <w:szCs w:val="24"/>
        </w:rPr>
        <w:t xml:space="preserve"> </w:t>
      </w:r>
      <w:r w:rsidRPr="000B0865">
        <w:rPr>
          <w:sz w:val="24"/>
          <w:szCs w:val="24"/>
        </w:rPr>
        <w:t>lower</w:t>
      </w:r>
      <w:r w:rsidRPr="000B0865">
        <w:rPr>
          <w:spacing w:val="-10"/>
          <w:sz w:val="24"/>
          <w:szCs w:val="24"/>
        </w:rPr>
        <w:t xml:space="preserve"> </w:t>
      </w:r>
      <w:r w:rsidRPr="000B0865">
        <w:rPr>
          <w:sz w:val="24"/>
          <w:szCs w:val="24"/>
        </w:rPr>
        <w:t>case</w:t>
      </w:r>
      <w:r w:rsidRPr="000B0865">
        <w:rPr>
          <w:spacing w:val="-11"/>
          <w:sz w:val="24"/>
          <w:szCs w:val="24"/>
        </w:rPr>
        <w:t xml:space="preserve"> </w:t>
      </w:r>
      <w:r w:rsidRPr="000B0865">
        <w:rPr>
          <w:sz w:val="24"/>
          <w:szCs w:val="24"/>
        </w:rPr>
        <w:t>and</w:t>
      </w:r>
      <w:r w:rsidRPr="000B0865">
        <w:rPr>
          <w:spacing w:val="-7"/>
          <w:sz w:val="24"/>
          <w:szCs w:val="24"/>
        </w:rPr>
        <w:t xml:space="preserve"> </w:t>
      </w:r>
      <w:r w:rsidRPr="000B0865">
        <w:rPr>
          <w:sz w:val="24"/>
          <w:szCs w:val="24"/>
        </w:rPr>
        <w:t>if</w:t>
      </w:r>
      <w:r w:rsidRPr="000B0865">
        <w:rPr>
          <w:spacing w:val="-10"/>
          <w:sz w:val="24"/>
          <w:szCs w:val="24"/>
        </w:rPr>
        <w:t xml:space="preserve"> </w:t>
      </w:r>
      <w:r w:rsidRPr="000B0865">
        <w:rPr>
          <w:sz w:val="24"/>
          <w:szCs w:val="24"/>
        </w:rPr>
        <w:t>you</w:t>
      </w:r>
      <w:r w:rsidRPr="000B0865">
        <w:rPr>
          <w:spacing w:val="-9"/>
          <w:sz w:val="24"/>
          <w:szCs w:val="24"/>
        </w:rPr>
        <w:t xml:space="preserve"> </w:t>
      </w:r>
      <w:r w:rsidRPr="000B0865">
        <w:rPr>
          <w:sz w:val="24"/>
          <w:szCs w:val="24"/>
        </w:rPr>
        <w:t>see</w:t>
      </w:r>
      <w:r w:rsidRPr="000B0865">
        <w:rPr>
          <w:spacing w:val="-9"/>
          <w:sz w:val="24"/>
          <w:szCs w:val="24"/>
        </w:rPr>
        <w:t xml:space="preserve"> </w:t>
      </w:r>
      <w:r w:rsidRPr="000B0865">
        <w:rPr>
          <w:sz w:val="24"/>
          <w:szCs w:val="24"/>
        </w:rPr>
        <w:t>this</w:t>
      </w:r>
      <w:r w:rsidRPr="000B0865">
        <w:rPr>
          <w:spacing w:val="-10"/>
          <w:sz w:val="24"/>
          <w:szCs w:val="24"/>
        </w:rPr>
        <w:t xml:space="preserve"> </w:t>
      </w:r>
      <w:r w:rsidRPr="000B0865">
        <w:rPr>
          <w:sz w:val="24"/>
          <w:szCs w:val="24"/>
        </w:rPr>
        <w:t>–&gt;</w:t>
      </w:r>
      <w:r w:rsidRPr="000B0865">
        <w:rPr>
          <w:spacing w:val="-10"/>
          <w:sz w:val="24"/>
          <w:szCs w:val="24"/>
        </w:rPr>
        <w:t xml:space="preserve"> </w:t>
      </w:r>
      <w:r w:rsidRPr="000B0865">
        <w:rPr>
          <w:rFonts w:ascii="Calibri" w:hAnsi="Calibri"/>
          <w:sz w:val="24"/>
          <w:szCs w:val="24"/>
        </w:rPr>
        <w:t>0</w:t>
      </w:r>
      <w:r w:rsidRPr="000B0865">
        <w:rPr>
          <w:sz w:val="24"/>
          <w:szCs w:val="24"/>
        </w:rPr>
        <w:t>,</w:t>
      </w:r>
      <w:r w:rsidRPr="000B0865">
        <w:rPr>
          <w:spacing w:val="-8"/>
          <w:sz w:val="24"/>
          <w:szCs w:val="24"/>
        </w:rPr>
        <w:t xml:space="preserve"> </w:t>
      </w:r>
      <w:r w:rsidRPr="000B0865">
        <w:rPr>
          <w:sz w:val="24"/>
          <w:szCs w:val="24"/>
        </w:rPr>
        <w:t>it</w:t>
      </w:r>
      <w:r w:rsidRPr="000B0865">
        <w:rPr>
          <w:spacing w:val="-9"/>
          <w:sz w:val="24"/>
          <w:szCs w:val="24"/>
        </w:rPr>
        <w:t xml:space="preserve"> </w:t>
      </w:r>
      <w:r w:rsidRPr="000B0865">
        <w:rPr>
          <w:sz w:val="24"/>
          <w:szCs w:val="24"/>
        </w:rPr>
        <w:t>is</w:t>
      </w:r>
      <w:r w:rsidRPr="000B0865">
        <w:rPr>
          <w:spacing w:val="-10"/>
          <w:sz w:val="24"/>
          <w:szCs w:val="24"/>
        </w:rPr>
        <w:t xml:space="preserve"> </w:t>
      </w:r>
      <w:r w:rsidRPr="000B0865">
        <w:rPr>
          <w:sz w:val="24"/>
          <w:szCs w:val="24"/>
        </w:rPr>
        <w:t>the</w:t>
      </w:r>
      <w:r w:rsidRPr="000B0865">
        <w:rPr>
          <w:spacing w:val="-10"/>
          <w:sz w:val="24"/>
          <w:szCs w:val="24"/>
        </w:rPr>
        <w:t xml:space="preserve"> </w:t>
      </w:r>
      <w:r w:rsidRPr="000B0865">
        <w:rPr>
          <w:sz w:val="24"/>
          <w:szCs w:val="24"/>
        </w:rPr>
        <w:t>number</w:t>
      </w:r>
      <w:r w:rsidRPr="000B0865">
        <w:rPr>
          <w:spacing w:val="-10"/>
          <w:sz w:val="24"/>
          <w:szCs w:val="24"/>
        </w:rPr>
        <w:t xml:space="preserve"> </w:t>
      </w:r>
      <w:r w:rsidRPr="000B0865">
        <w:rPr>
          <w:sz w:val="24"/>
          <w:szCs w:val="24"/>
        </w:rPr>
        <w:t>zero</w:t>
      </w:r>
      <w:r w:rsidRPr="000B0865">
        <w:rPr>
          <w:spacing w:val="-10"/>
          <w:sz w:val="24"/>
          <w:szCs w:val="24"/>
        </w:rPr>
        <w:t xml:space="preserve"> </w:t>
      </w:r>
      <w:r w:rsidRPr="000B0865">
        <w:rPr>
          <w:sz w:val="24"/>
          <w:szCs w:val="24"/>
        </w:rPr>
        <w:t>not</w:t>
      </w:r>
      <w:r w:rsidRPr="000B0865">
        <w:rPr>
          <w:spacing w:val="-8"/>
          <w:sz w:val="24"/>
          <w:szCs w:val="24"/>
        </w:rPr>
        <w:t xml:space="preserve"> </w:t>
      </w:r>
      <w:r w:rsidRPr="000B0865">
        <w:rPr>
          <w:sz w:val="24"/>
          <w:szCs w:val="24"/>
        </w:rPr>
        <w:t>a</w:t>
      </w:r>
      <w:r w:rsidRPr="000B0865">
        <w:rPr>
          <w:spacing w:val="-11"/>
          <w:sz w:val="24"/>
          <w:szCs w:val="24"/>
        </w:rPr>
        <w:t xml:space="preserve"> </w:t>
      </w:r>
      <w:r w:rsidRPr="000B0865">
        <w:rPr>
          <w:sz w:val="24"/>
          <w:szCs w:val="24"/>
        </w:rPr>
        <w:t>capital</w:t>
      </w:r>
      <w:r w:rsidRPr="000B0865">
        <w:rPr>
          <w:spacing w:val="-10"/>
          <w:sz w:val="24"/>
          <w:szCs w:val="24"/>
        </w:rPr>
        <w:t xml:space="preserve"> </w:t>
      </w:r>
      <w:r w:rsidRPr="000B0865">
        <w:rPr>
          <w:sz w:val="24"/>
          <w:szCs w:val="24"/>
        </w:rPr>
        <w:t>letter</w:t>
      </w:r>
    </w:p>
    <w:p w:rsidR="000B0865" w:rsidRPr="000B0865" w:rsidRDefault="000B0865" w:rsidP="000B0865">
      <w:pPr>
        <w:pStyle w:val="BodyText"/>
        <w:spacing w:before="1"/>
        <w:ind w:left="820"/>
        <w:rPr>
          <w:sz w:val="24"/>
          <w:szCs w:val="24"/>
        </w:rPr>
      </w:pPr>
      <w:r w:rsidRPr="000B0865">
        <w:rPr>
          <w:sz w:val="24"/>
          <w:szCs w:val="24"/>
        </w:rPr>
        <w:t>O. In the example there are two zeros)</w:t>
      </w:r>
    </w:p>
    <w:p w:rsidR="000B0865" w:rsidRPr="000B0865" w:rsidRDefault="000B0865" w:rsidP="000B0865">
      <w:pPr>
        <w:pStyle w:val="ListParagraph"/>
        <w:widowControl w:val="0"/>
        <w:numPr>
          <w:ilvl w:val="0"/>
          <w:numId w:val="6"/>
        </w:numPr>
        <w:tabs>
          <w:tab w:val="left" w:pos="820"/>
          <w:tab w:val="left" w:pos="821"/>
        </w:tabs>
        <w:autoSpaceDE w:val="0"/>
        <w:autoSpaceDN w:val="0"/>
        <w:spacing w:before="25" w:after="0" w:line="240" w:lineRule="auto"/>
        <w:contextualSpacing w:val="0"/>
        <w:rPr>
          <w:rFonts w:ascii="Symbol" w:hAnsi="Symbol"/>
          <w:sz w:val="24"/>
          <w:szCs w:val="24"/>
        </w:rPr>
      </w:pPr>
      <w:r w:rsidRPr="000B0865">
        <w:rPr>
          <w:sz w:val="24"/>
          <w:szCs w:val="24"/>
        </w:rPr>
        <w:t>After the code is entered, your group will appear on your</w:t>
      </w:r>
      <w:r w:rsidRPr="000B0865">
        <w:rPr>
          <w:spacing w:val="-18"/>
          <w:sz w:val="24"/>
          <w:szCs w:val="24"/>
        </w:rPr>
        <w:t xml:space="preserve"> </w:t>
      </w:r>
      <w:r w:rsidRPr="000B0865">
        <w:rPr>
          <w:sz w:val="24"/>
          <w:szCs w:val="24"/>
        </w:rPr>
        <w:t>device.</w:t>
      </w:r>
    </w:p>
    <w:p w:rsidR="000B0865" w:rsidRPr="000B0865" w:rsidRDefault="000B0865" w:rsidP="000B0865">
      <w:pPr>
        <w:pStyle w:val="ListParagraph"/>
        <w:widowControl w:val="0"/>
        <w:numPr>
          <w:ilvl w:val="0"/>
          <w:numId w:val="6"/>
        </w:numPr>
        <w:tabs>
          <w:tab w:val="left" w:pos="820"/>
          <w:tab w:val="left" w:pos="821"/>
        </w:tabs>
        <w:autoSpaceDE w:val="0"/>
        <w:autoSpaceDN w:val="0"/>
        <w:spacing w:before="28" w:after="0" w:line="259" w:lineRule="auto"/>
        <w:ind w:right="118"/>
        <w:contextualSpacing w:val="0"/>
        <w:rPr>
          <w:rFonts w:ascii="Symbol" w:hAnsi="Symbol"/>
          <w:sz w:val="24"/>
          <w:szCs w:val="24"/>
        </w:rPr>
      </w:pPr>
      <w:r w:rsidRPr="000B0865">
        <w:rPr>
          <w:sz w:val="24"/>
          <w:szCs w:val="24"/>
        </w:rPr>
        <w:t>Once play begins, enter the score of each golfer in the group then tap VERIFY SCORES to proceed to the next</w:t>
      </w:r>
      <w:r w:rsidRPr="000B0865">
        <w:rPr>
          <w:spacing w:val="-10"/>
          <w:sz w:val="24"/>
          <w:szCs w:val="24"/>
        </w:rPr>
        <w:t xml:space="preserve"> </w:t>
      </w:r>
      <w:r w:rsidRPr="000B0865">
        <w:rPr>
          <w:sz w:val="24"/>
          <w:szCs w:val="24"/>
        </w:rPr>
        <w:t>hole.</w:t>
      </w:r>
    </w:p>
    <w:p w:rsidR="000B0865" w:rsidRPr="000B0865" w:rsidRDefault="000B0865" w:rsidP="000B0865">
      <w:pPr>
        <w:pStyle w:val="ListParagraph"/>
        <w:widowControl w:val="0"/>
        <w:numPr>
          <w:ilvl w:val="0"/>
          <w:numId w:val="6"/>
        </w:numPr>
        <w:tabs>
          <w:tab w:val="left" w:pos="820"/>
          <w:tab w:val="left" w:pos="821"/>
        </w:tabs>
        <w:autoSpaceDE w:val="0"/>
        <w:autoSpaceDN w:val="0"/>
        <w:spacing w:after="0" w:line="259" w:lineRule="auto"/>
        <w:ind w:right="116"/>
        <w:contextualSpacing w:val="0"/>
        <w:rPr>
          <w:rFonts w:ascii="Symbol" w:hAnsi="Symbol"/>
          <w:sz w:val="24"/>
          <w:szCs w:val="24"/>
        </w:rPr>
      </w:pPr>
      <w:r w:rsidRPr="000B0865">
        <w:rPr>
          <w:sz w:val="24"/>
          <w:szCs w:val="24"/>
        </w:rPr>
        <w:t>Continue to do this until the final shot has been hit and the round is complete.</w:t>
      </w:r>
    </w:p>
    <w:p w:rsidR="000B0865" w:rsidRPr="000B0865" w:rsidRDefault="000B0865" w:rsidP="000B0865">
      <w:pPr>
        <w:pStyle w:val="Heading1"/>
        <w:spacing w:before="160"/>
        <w:rPr>
          <w:b/>
          <w:color w:val="auto"/>
          <w:sz w:val="28"/>
          <w:szCs w:val="28"/>
        </w:rPr>
      </w:pPr>
      <w:r w:rsidRPr="000B0865">
        <w:rPr>
          <w:b/>
          <w:color w:val="auto"/>
          <w:sz w:val="28"/>
          <w:szCs w:val="28"/>
        </w:rPr>
        <w:t>Using the BirdieFire App to follow the action on the course:</w:t>
      </w:r>
    </w:p>
    <w:p w:rsidR="000B0865" w:rsidRPr="000B0865" w:rsidRDefault="000B0865" w:rsidP="000B0865">
      <w:pPr>
        <w:pStyle w:val="ListParagraph"/>
        <w:widowControl w:val="0"/>
        <w:numPr>
          <w:ilvl w:val="0"/>
          <w:numId w:val="6"/>
        </w:numPr>
        <w:tabs>
          <w:tab w:val="left" w:pos="880"/>
          <w:tab w:val="left" w:pos="881"/>
        </w:tabs>
        <w:autoSpaceDE w:val="0"/>
        <w:autoSpaceDN w:val="0"/>
        <w:spacing w:before="185" w:after="0" w:line="259" w:lineRule="auto"/>
        <w:ind w:left="880" w:right="530"/>
        <w:contextualSpacing w:val="0"/>
        <w:rPr>
          <w:rFonts w:ascii="Symbol" w:hAnsi="Symbol"/>
          <w:sz w:val="24"/>
          <w:szCs w:val="24"/>
        </w:rPr>
      </w:pPr>
      <w:r w:rsidRPr="000B0865">
        <w:rPr>
          <w:sz w:val="24"/>
          <w:szCs w:val="24"/>
        </w:rPr>
        <w:t>Depending on the type of phone / smart device you will either go to the iPhone app store or to Google</w:t>
      </w:r>
      <w:r w:rsidRPr="000B0865">
        <w:rPr>
          <w:spacing w:val="-13"/>
          <w:sz w:val="24"/>
          <w:szCs w:val="24"/>
        </w:rPr>
        <w:t xml:space="preserve"> </w:t>
      </w:r>
      <w:r w:rsidRPr="000B0865">
        <w:rPr>
          <w:sz w:val="24"/>
          <w:szCs w:val="24"/>
        </w:rPr>
        <w:t>Play.</w:t>
      </w:r>
    </w:p>
    <w:p w:rsidR="000B0865" w:rsidRPr="000B0865" w:rsidRDefault="000B0865" w:rsidP="000B0865">
      <w:pPr>
        <w:pStyle w:val="ListParagraph"/>
        <w:widowControl w:val="0"/>
        <w:numPr>
          <w:ilvl w:val="0"/>
          <w:numId w:val="6"/>
        </w:numPr>
        <w:tabs>
          <w:tab w:val="left" w:pos="880"/>
          <w:tab w:val="left" w:pos="881"/>
        </w:tabs>
        <w:autoSpaceDE w:val="0"/>
        <w:autoSpaceDN w:val="0"/>
        <w:spacing w:before="1" w:after="0" w:line="240" w:lineRule="auto"/>
        <w:ind w:left="880"/>
        <w:contextualSpacing w:val="0"/>
        <w:rPr>
          <w:rFonts w:ascii="Symbol" w:hAnsi="Symbol"/>
          <w:sz w:val="24"/>
          <w:szCs w:val="24"/>
        </w:rPr>
      </w:pPr>
      <w:r w:rsidRPr="000B0865">
        <w:rPr>
          <w:noProof/>
          <w:sz w:val="24"/>
          <w:szCs w:val="24"/>
        </w:rPr>
        <w:drawing>
          <wp:anchor distT="0" distB="0" distL="0" distR="0" simplePos="0" relativeHeight="251679744" behindDoc="0" locked="0" layoutInCell="1" allowOverlap="1" wp14:anchorId="03CBF1E6" wp14:editId="420BAFB7">
            <wp:simplePos x="0" y="0"/>
            <wp:positionH relativeFrom="page">
              <wp:posOffset>3505200</wp:posOffset>
            </wp:positionH>
            <wp:positionV relativeFrom="paragraph">
              <wp:posOffset>234823</wp:posOffset>
            </wp:positionV>
            <wp:extent cx="555780" cy="700373"/>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4" cstate="print"/>
                    <a:stretch>
                      <a:fillRect/>
                    </a:stretch>
                  </pic:blipFill>
                  <pic:spPr>
                    <a:xfrm>
                      <a:off x="0" y="0"/>
                      <a:ext cx="555780" cy="700373"/>
                    </a:xfrm>
                    <a:prstGeom prst="rect">
                      <a:avLst/>
                    </a:prstGeom>
                  </pic:spPr>
                </pic:pic>
              </a:graphicData>
            </a:graphic>
          </wp:anchor>
        </w:drawing>
      </w:r>
      <w:r w:rsidRPr="000B0865">
        <w:rPr>
          <w:sz w:val="24"/>
          <w:szCs w:val="24"/>
        </w:rPr>
        <w:t>Search for the BirdieFire Fan app and download it to your</w:t>
      </w:r>
      <w:r w:rsidRPr="000B0865">
        <w:rPr>
          <w:spacing w:val="-19"/>
          <w:sz w:val="24"/>
          <w:szCs w:val="24"/>
        </w:rPr>
        <w:t xml:space="preserve"> </w:t>
      </w:r>
      <w:r w:rsidRPr="000B0865">
        <w:rPr>
          <w:sz w:val="24"/>
          <w:szCs w:val="24"/>
        </w:rPr>
        <w:t>device</w:t>
      </w:r>
      <w:r w:rsidR="008F0D1F">
        <w:rPr>
          <w:sz w:val="24"/>
          <w:szCs w:val="24"/>
        </w:rPr>
        <w:t>.</w:t>
      </w:r>
    </w:p>
    <w:p w:rsidR="000B0865" w:rsidRPr="000B0865" w:rsidRDefault="000B0865" w:rsidP="000B0865">
      <w:pPr>
        <w:pStyle w:val="ListParagraph"/>
        <w:widowControl w:val="0"/>
        <w:numPr>
          <w:ilvl w:val="0"/>
          <w:numId w:val="6"/>
        </w:numPr>
        <w:tabs>
          <w:tab w:val="left" w:pos="880"/>
          <w:tab w:val="left" w:pos="881"/>
        </w:tabs>
        <w:autoSpaceDE w:val="0"/>
        <w:autoSpaceDN w:val="0"/>
        <w:spacing w:after="0" w:line="259" w:lineRule="auto"/>
        <w:ind w:left="880" w:right="329"/>
        <w:contextualSpacing w:val="0"/>
        <w:rPr>
          <w:rFonts w:ascii="Symbol" w:hAnsi="Symbol"/>
          <w:sz w:val="24"/>
          <w:szCs w:val="24"/>
        </w:rPr>
      </w:pPr>
      <w:r w:rsidRPr="000B0865">
        <w:rPr>
          <w:sz w:val="24"/>
          <w:szCs w:val="24"/>
        </w:rPr>
        <w:t>Open the app and select Live Scoring, then High School ( the button may appear in the middle of the screen or it may be on the bottom of your screen)</w:t>
      </w:r>
      <w:r w:rsidR="008F0D1F">
        <w:rPr>
          <w:sz w:val="24"/>
          <w:szCs w:val="24"/>
        </w:rPr>
        <w:t>.</w:t>
      </w:r>
    </w:p>
    <w:p w:rsidR="000B0865" w:rsidRPr="000B0865" w:rsidRDefault="000B0865" w:rsidP="000B0865">
      <w:pPr>
        <w:pStyle w:val="ListParagraph"/>
        <w:widowControl w:val="0"/>
        <w:numPr>
          <w:ilvl w:val="0"/>
          <w:numId w:val="6"/>
        </w:numPr>
        <w:tabs>
          <w:tab w:val="left" w:pos="880"/>
          <w:tab w:val="left" w:pos="881"/>
        </w:tabs>
        <w:autoSpaceDE w:val="0"/>
        <w:autoSpaceDN w:val="0"/>
        <w:spacing w:after="0" w:line="259" w:lineRule="auto"/>
        <w:ind w:left="880" w:right="331"/>
        <w:contextualSpacing w:val="0"/>
        <w:rPr>
          <w:rFonts w:ascii="Symbol" w:hAnsi="Symbol"/>
          <w:sz w:val="24"/>
          <w:szCs w:val="24"/>
        </w:rPr>
      </w:pPr>
      <w:r w:rsidRPr="000B0865">
        <w:rPr>
          <w:sz w:val="24"/>
          <w:szCs w:val="24"/>
        </w:rPr>
        <w:t>There will be a list of tournaments that come up. Scroll down until you find the LHSAA division you want to follow then tap on that</w:t>
      </w:r>
      <w:r w:rsidRPr="000B0865">
        <w:rPr>
          <w:spacing w:val="-23"/>
          <w:sz w:val="24"/>
          <w:szCs w:val="24"/>
        </w:rPr>
        <w:t xml:space="preserve"> </w:t>
      </w:r>
      <w:r w:rsidRPr="000B0865">
        <w:rPr>
          <w:sz w:val="24"/>
          <w:szCs w:val="24"/>
        </w:rPr>
        <w:t>tournament.</w:t>
      </w:r>
    </w:p>
    <w:p w:rsidR="000B0865" w:rsidRPr="000B0865" w:rsidRDefault="000B0865" w:rsidP="000B0865">
      <w:pPr>
        <w:pStyle w:val="ListParagraph"/>
        <w:widowControl w:val="0"/>
        <w:numPr>
          <w:ilvl w:val="0"/>
          <w:numId w:val="6"/>
        </w:numPr>
        <w:tabs>
          <w:tab w:val="left" w:pos="880"/>
          <w:tab w:val="left" w:pos="881"/>
        </w:tabs>
        <w:autoSpaceDE w:val="0"/>
        <w:autoSpaceDN w:val="0"/>
        <w:spacing w:after="0" w:line="259" w:lineRule="auto"/>
        <w:ind w:left="880" w:right="424"/>
        <w:contextualSpacing w:val="0"/>
        <w:rPr>
          <w:rFonts w:ascii="Symbol" w:hAnsi="Symbol"/>
          <w:sz w:val="24"/>
          <w:szCs w:val="24"/>
        </w:rPr>
      </w:pPr>
      <w:r w:rsidRPr="000B0865">
        <w:rPr>
          <w:sz w:val="24"/>
          <w:szCs w:val="24"/>
        </w:rPr>
        <w:lastRenderedPageBreak/>
        <w:t>Once you are in the tournament you can follow each player or the team standings by selecting one of the scoring options by score or pairing or a combo of</w:t>
      </w:r>
      <w:r w:rsidRPr="000B0865">
        <w:rPr>
          <w:spacing w:val="-3"/>
          <w:sz w:val="24"/>
          <w:szCs w:val="24"/>
        </w:rPr>
        <w:t xml:space="preserve"> </w:t>
      </w:r>
      <w:r w:rsidRPr="000B0865">
        <w:rPr>
          <w:sz w:val="24"/>
          <w:szCs w:val="24"/>
        </w:rPr>
        <w:t>both.</w:t>
      </w:r>
    </w:p>
    <w:p w:rsidR="000B0865" w:rsidRPr="008F0D1F" w:rsidRDefault="000B0865" w:rsidP="000B0865">
      <w:pPr>
        <w:pStyle w:val="ListParagraph"/>
        <w:widowControl w:val="0"/>
        <w:numPr>
          <w:ilvl w:val="0"/>
          <w:numId w:val="6"/>
        </w:numPr>
        <w:tabs>
          <w:tab w:val="left" w:pos="880"/>
          <w:tab w:val="left" w:pos="881"/>
        </w:tabs>
        <w:autoSpaceDE w:val="0"/>
        <w:autoSpaceDN w:val="0"/>
        <w:spacing w:after="0" w:line="259" w:lineRule="auto"/>
        <w:ind w:left="880" w:right="223"/>
        <w:contextualSpacing w:val="0"/>
        <w:rPr>
          <w:rFonts w:ascii="Symbol" w:hAnsi="Symbol"/>
          <w:sz w:val="24"/>
          <w:szCs w:val="24"/>
        </w:rPr>
      </w:pPr>
      <w:r w:rsidRPr="000B0865">
        <w:rPr>
          <w:sz w:val="24"/>
          <w:szCs w:val="24"/>
        </w:rPr>
        <w:t>The live action can also be followed by going to</w:t>
      </w:r>
      <w:r w:rsidRPr="000B0865">
        <w:rPr>
          <w:color w:val="0462C1"/>
          <w:sz w:val="24"/>
          <w:szCs w:val="24"/>
        </w:rPr>
        <w:t xml:space="preserve"> </w:t>
      </w:r>
      <w:hyperlink r:id="rId25">
        <w:r w:rsidRPr="000B0865">
          <w:rPr>
            <w:color w:val="0462C1"/>
            <w:sz w:val="24"/>
            <w:szCs w:val="24"/>
            <w:u w:val="single" w:color="0462C1"/>
          </w:rPr>
          <w:t>www.birdiefire.com</w:t>
        </w:r>
        <w:r w:rsidRPr="000B0865">
          <w:rPr>
            <w:color w:val="0462C1"/>
            <w:sz w:val="24"/>
            <w:szCs w:val="24"/>
          </w:rPr>
          <w:t xml:space="preserve"> </w:t>
        </w:r>
      </w:hyperlink>
      <w:r w:rsidRPr="000B0865">
        <w:rPr>
          <w:sz w:val="24"/>
          <w:szCs w:val="24"/>
        </w:rPr>
        <w:t>and clicking on Live scoring, then High School and then scroll down to find the desired LHSAA</w:t>
      </w:r>
      <w:r w:rsidRPr="000B0865">
        <w:rPr>
          <w:spacing w:val="-3"/>
          <w:sz w:val="24"/>
          <w:szCs w:val="24"/>
        </w:rPr>
        <w:t xml:space="preserve"> </w:t>
      </w:r>
      <w:r w:rsidRPr="000B0865">
        <w:rPr>
          <w:sz w:val="24"/>
          <w:szCs w:val="24"/>
        </w:rPr>
        <w:t>division</w:t>
      </w:r>
    </w:p>
    <w:p w:rsidR="008F0D1F" w:rsidRPr="000B0865" w:rsidRDefault="008F0D1F" w:rsidP="008F0D1F">
      <w:pPr>
        <w:pStyle w:val="ListParagraph"/>
        <w:widowControl w:val="0"/>
        <w:tabs>
          <w:tab w:val="left" w:pos="880"/>
          <w:tab w:val="left" w:pos="881"/>
        </w:tabs>
        <w:autoSpaceDE w:val="0"/>
        <w:autoSpaceDN w:val="0"/>
        <w:spacing w:after="0" w:line="259" w:lineRule="auto"/>
        <w:ind w:left="880" w:right="223"/>
        <w:contextualSpacing w:val="0"/>
        <w:rPr>
          <w:rFonts w:ascii="Symbol" w:hAnsi="Symbol"/>
          <w:sz w:val="24"/>
          <w:szCs w:val="24"/>
        </w:rPr>
      </w:pPr>
    </w:p>
    <w:p w:rsidR="000B0865" w:rsidRPr="000B0865" w:rsidRDefault="000B0865" w:rsidP="000B0865">
      <w:pPr>
        <w:pStyle w:val="Heading1"/>
        <w:spacing w:before="157" w:after="7"/>
        <w:ind w:left="1360"/>
        <w:rPr>
          <w:b/>
          <w:color w:val="auto"/>
          <w:sz w:val="28"/>
          <w:szCs w:val="28"/>
        </w:rPr>
      </w:pPr>
      <w:r w:rsidRPr="000B0865">
        <w:rPr>
          <w:b/>
          <w:color w:val="auto"/>
          <w:sz w:val="28"/>
          <w:szCs w:val="28"/>
        </w:rPr>
        <w:t>GOOD LUCK TO YOUR TEAM OR INDIVIDUAL GOLFER!!</w:t>
      </w:r>
    </w:p>
    <w:p w:rsidR="000B0865" w:rsidRDefault="000B0865" w:rsidP="000B0865">
      <w:pPr>
        <w:pStyle w:val="BodyText"/>
        <w:ind w:left="4000"/>
        <w:rPr>
          <w:sz w:val="20"/>
        </w:rPr>
      </w:pPr>
      <w:r>
        <w:rPr>
          <w:noProof/>
          <w:sz w:val="20"/>
        </w:rPr>
        <w:drawing>
          <wp:inline distT="0" distB="0" distL="0" distR="0" wp14:anchorId="5560CAEF" wp14:editId="7D56094A">
            <wp:extent cx="992008" cy="650081"/>
            <wp:effectExtent l="0" t="0" r="0" b="0"/>
            <wp:docPr id="1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6" cstate="print"/>
                    <a:stretch>
                      <a:fillRect/>
                    </a:stretch>
                  </pic:blipFill>
                  <pic:spPr>
                    <a:xfrm>
                      <a:off x="0" y="0"/>
                      <a:ext cx="992008" cy="650081"/>
                    </a:xfrm>
                    <a:prstGeom prst="rect">
                      <a:avLst/>
                    </a:prstGeom>
                  </pic:spPr>
                </pic:pic>
              </a:graphicData>
            </a:graphic>
          </wp:inline>
        </w:drawing>
      </w:r>
    </w:p>
    <w:p w:rsidR="00E70955" w:rsidRDefault="00E70955" w:rsidP="00927932">
      <w:pPr>
        <w:pStyle w:val="NoSpacing"/>
        <w:spacing w:line="360" w:lineRule="auto"/>
        <w:rPr>
          <w:rFonts w:ascii="Book Antiqua" w:hAnsi="Book Antiqua" w:cs="Calibri"/>
        </w:rPr>
      </w:pPr>
    </w:p>
    <w:p w:rsidR="00E15F6E" w:rsidRDefault="00E15F6E" w:rsidP="00927932">
      <w:pPr>
        <w:pStyle w:val="NoSpacing"/>
        <w:spacing w:line="360" w:lineRule="auto"/>
        <w:rPr>
          <w:rFonts w:ascii="Book Antiqua" w:hAnsi="Book Antiqua" w:cs="Calibri"/>
        </w:rPr>
      </w:pPr>
    </w:p>
    <w:p w:rsidR="00E15F6E" w:rsidRPr="00C33FA1" w:rsidRDefault="00E15F6E" w:rsidP="00E15F6E">
      <w:pPr>
        <w:spacing w:line="240" w:lineRule="auto"/>
        <w:jc w:val="both"/>
        <w:rPr>
          <w:rFonts w:ascii="Book Antiqua" w:hAnsi="Book Antiqua" w:cs="Arial"/>
          <w:color w:val="000000"/>
          <w:sz w:val="26"/>
          <w:szCs w:val="26"/>
        </w:rPr>
      </w:pPr>
      <w:r w:rsidRPr="00C33FA1">
        <w:rPr>
          <w:rFonts w:ascii="Book Antiqua" w:hAnsi="Book Antiqua"/>
          <w:sz w:val="26"/>
          <w:szCs w:val="26"/>
        </w:rPr>
        <w:t xml:space="preserve">PARENTS: if interested in volunteering, please contact Marshall Miller by phone at </w:t>
      </w:r>
      <w:r w:rsidRPr="00C33FA1">
        <w:rPr>
          <w:rFonts w:ascii="Book Antiqua" w:hAnsi="Book Antiqua" w:cs="Arial"/>
          <w:color w:val="000000"/>
          <w:sz w:val="26"/>
          <w:szCs w:val="26"/>
        </w:rPr>
        <w:t xml:space="preserve">(337) 277-4680 or by email at </w:t>
      </w:r>
      <w:hyperlink r:id="rId27" w:history="1">
        <w:r w:rsidRPr="00C33FA1">
          <w:rPr>
            <w:rStyle w:val="Hyperlink"/>
            <w:rFonts w:ascii="Book Antiqua" w:hAnsi="Book Antiqua" w:cs="Arial"/>
            <w:sz w:val="26"/>
            <w:szCs w:val="26"/>
          </w:rPr>
          <w:t>marshall.miller@usssa.com</w:t>
        </w:r>
      </w:hyperlink>
      <w:r w:rsidRPr="00C33FA1">
        <w:rPr>
          <w:rFonts w:ascii="Book Antiqua" w:hAnsi="Book Antiqua" w:cs="Arial"/>
          <w:color w:val="000000"/>
          <w:sz w:val="26"/>
          <w:szCs w:val="26"/>
        </w:rPr>
        <w:t>.</w:t>
      </w:r>
    </w:p>
    <w:p w:rsidR="00E15F6E" w:rsidRPr="00C33FA1" w:rsidRDefault="00E15F6E" w:rsidP="00E15F6E">
      <w:pPr>
        <w:spacing w:line="240" w:lineRule="auto"/>
        <w:jc w:val="both"/>
        <w:rPr>
          <w:rFonts w:ascii="Book Antiqua" w:hAnsi="Book Antiqua" w:cs="Arial"/>
          <w:color w:val="000000"/>
          <w:sz w:val="26"/>
          <w:szCs w:val="26"/>
        </w:rPr>
      </w:pPr>
      <w:r w:rsidRPr="00C33FA1">
        <w:rPr>
          <w:rFonts w:ascii="Book Antiqua" w:hAnsi="Book Antiqua" w:cs="Arial"/>
          <w:color w:val="000000"/>
          <w:sz w:val="26"/>
          <w:szCs w:val="26"/>
        </w:rPr>
        <w:t>*If emailing, please include the following information:</w:t>
      </w:r>
    </w:p>
    <w:p w:rsidR="00E15F6E" w:rsidRPr="00C33FA1" w:rsidRDefault="00E15F6E" w:rsidP="00E15F6E">
      <w:pPr>
        <w:pStyle w:val="ListParagraph"/>
        <w:numPr>
          <w:ilvl w:val="0"/>
          <w:numId w:val="5"/>
        </w:numPr>
        <w:spacing w:after="0" w:line="240" w:lineRule="auto"/>
        <w:jc w:val="both"/>
        <w:rPr>
          <w:rFonts w:ascii="Book Antiqua" w:hAnsi="Book Antiqua"/>
          <w:sz w:val="26"/>
          <w:szCs w:val="26"/>
        </w:rPr>
      </w:pPr>
      <w:r w:rsidRPr="00C33FA1">
        <w:rPr>
          <w:rFonts w:ascii="Book Antiqua" w:hAnsi="Book Antiqua"/>
          <w:sz w:val="26"/>
          <w:szCs w:val="26"/>
        </w:rPr>
        <w:t>Player's Name</w:t>
      </w:r>
    </w:p>
    <w:p w:rsidR="00E15F6E" w:rsidRPr="00C33FA1" w:rsidRDefault="00E15F6E" w:rsidP="00E15F6E">
      <w:pPr>
        <w:pStyle w:val="ListParagraph"/>
        <w:numPr>
          <w:ilvl w:val="0"/>
          <w:numId w:val="5"/>
        </w:numPr>
        <w:spacing w:after="0" w:line="240" w:lineRule="auto"/>
        <w:jc w:val="both"/>
        <w:rPr>
          <w:rFonts w:ascii="Book Antiqua" w:hAnsi="Book Antiqua"/>
          <w:sz w:val="26"/>
          <w:szCs w:val="26"/>
        </w:rPr>
      </w:pPr>
      <w:r w:rsidRPr="00C33FA1">
        <w:rPr>
          <w:rFonts w:ascii="Book Antiqua" w:hAnsi="Book Antiqua"/>
          <w:sz w:val="26"/>
          <w:szCs w:val="26"/>
        </w:rPr>
        <w:t>Division #</w:t>
      </w:r>
    </w:p>
    <w:p w:rsidR="00E15F6E" w:rsidRPr="00C33FA1" w:rsidRDefault="00E15F6E" w:rsidP="00E15F6E">
      <w:pPr>
        <w:pStyle w:val="ListParagraph"/>
        <w:numPr>
          <w:ilvl w:val="0"/>
          <w:numId w:val="5"/>
        </w:numPr>
        <w:spacing w:after="0" w:line="240" w:lineRule="auto"/>
        <w:jc w:val="both"/>
        <w:rPr>
          <w:rFonts w:ascii="Book Antiqua" w:hAnsi="Book Antiqua"/>
          <w:sz w:val="26"/>
          <w:szCs w:val="26"/>
        </w:rPr>
      </w:pPr>
      <w:r w:rsidRPr="00C33FA1">
        <w:rPr>
          <w:rFonts w:ascii="Book Antiqua" w:hAnsi="Book Antiqua"/>
          <w:sz w:val="26"/>
          <w:szCs w:val="26"/>
        </w:rPr>
        <w:t>Course</w:t>
      </w:r>
    </w:p>
    <w:p w:rsidR="00E15F6E" w:rsidRPr="00C33FA1" w:rsidRDefault="00E15F6E" w:rsidP="00E15F6E">
      <w:pPr>
        <w:pStyle w:val="ListParagraph"/>
        <w:numPr>
          <w:ilvl w:val="0"/>
          <w:numId w:val="5"/>
        </w:numPr>
        <w:spacing w:after="0" w:line="240" w:lineRule="auto"/>
        <w:jc w:val="both"/>
        <w:rPr>
          <w:rFonts w:ascii="Book Antiqua" w:hAnsi="Book Antiqua"/>
          <w:sz w:val="26"/>
          <w:szCs w:val="26"/>
        </w:rPr>
      </w:pPr>
      <w:r w:rsidRPr="00C33FA1">
        <w:rPr>
          <w:rFonts w:ascii="Book Antiqua" w:hAnsi="Book Antiqua"/>
          <w:sz w:val="26"/>
          <w:szCs w:val="26"/>
        </w:rPr>
        <w:t>Starting Hole (1 or 10, if playing at The Wetlands or Farm d'Allie)</w:t>
      </w:r>
    </w:p>
    <w:p w:rsidR="00E15F6E" w:rsidRPr="00C33FA1" w:rsidRDefault="00E15F6E" w:rsidP="00E15F6E">
      <w:pPr>
        <w:pStyle w:val="ListParagraph"/>
        <w:numPr>
          <w:ilvl w:val="0"/>
          <w:numId w:val="5"/>
        </w:numPr>
        <w:spacing w:after="0" w:line="240" w:lineRule="auto"/>
        <w:jc w:val="both"/>
        <w:rPr>
          <w:rFonts w:ascii="Book Antiqua" w:hAnsi="Book Antiqua"/>
          <w:sz w:val="26"/>
          <w:szCs w:val="26"/>
        </w:rPr>
      </w:pPr>
      <w:r w:rsidRPr="00C33FA1">
        <w:rPr>
          <w:rFonts w:ascii="Book Antiqua" w:hAnsi="Book Antiqua"/>
          <w:sz w:val="26"/>
          <w:szCs w:val="26"/>
        </w:rPr>
        <w:t>Tee Time</w:t>
      </w:r>
    </w:p>
    <w:p w:rsidR="00E70955" w:rsidRDefault="00E70955" w:rsidP="00927932">
      <w:pPr>
        <w:pStyle w:val="NoSpacing"/>
        <w:spacing w:line="360" w:lineRule="auto"/>
        <w:rPr>
          <w:rFonts w:ascii="Book Antiqua" w:hAnsi="Book Antiqua" w:cs="Calibri"/>
        </w:rPr>
      </w:pPr>
    </w:p>
    <w:p w:rsidR="00E70955" w:rsidRDefault="00E70955" w:rsidP="00927932">
      <w:pPr>
        <w:pStyle w:val="NoSpacing"/>
        <w:spacing w:line="360" w:lineRule="auto"/>
        <w:rPr>
          <w:rFonts w:ascii="Book Antiqua" w:hAnsi="Book Antiqua" w:cs="Calibri"/>
        </w:rPr>
      </w:pPr>
    </w:p>
    <w:p w:rsidR="00E70955" w:rsidRDefault="00E70955" w:rsidP="00927932">
      <w:pPr>
        <w:pStyle w:val="NoSpacing"/>
        <w:spacing w:line="360" w:lineRule="auto"/>
        <w:rPr>
          <w:rFonts w:ascii="Book Antiqua" w:hAnsi="Book Antiqua" w:cs="Calibri"/>
        </w:rPr>
      </w:pPr>
    </w:p>
    <w:p w:rsidR="009D2BFF" w:rsidRDefault="009D2BFF" w:rsidP="00927932">
      <w:pPr>
        <w:pStyle w:val="NoSpacing"/>
        <w:spacing w:line="360" w:lineRule="auto"/>
        <w:rPr>
          <w:rFonts w:ascii="Book Antiqua" w:hAnsi="Book Antiqua" w:cs="Calibri"/>
        </w:rPr>
      </w:pPr>
    </w:p>
    <w:p w:rsidR="008F2C3A" w:rsidRDefault="008F2C3A" w:rsidP="00927932">
      <w:pPr>
        <w:pStyle w:val="NoSpacing"/>
        <w:spacing w:line="360" w:lineRule="auto"/>
        <w:rPr>
          <w:rFonts w:ascii="Book Antiqua" w:hAnsi="Book Antiqua" w:cs="Calibri"/>
        </w:rPr>
      </w:pPr>
    </w:p>
    <w:p w:rsidR="008F2C3A" w:rsidRDefault="008F2C3A" w:rsidP="00927932">
      <w:pPr>
        <w:pStyle w:val="NoSpacing"/>
        <w:spacing w:line="360" w:lineRule="auto"/>
        <w:rPr>
          <w:rFonts w:ascii="Book Antiqua" w:hAnsi="Book Antiqua" w:cs="Calibri"/>
        </w:rPr>
      </w:pPr>
    </w:p>
    <w:p w:rsidR="008F2C3A" w:rsidRDefault="008F2C3A" w:rsidP="00927932">
      <w:pPr>
        <w:pStyle w:val="NoSpacing"/>
        <w:spacing w:line="360" w:lineRule="auto"/>
        <w:rPr>
          <w:rFonts w:ascii="Book Antiqua" w:hAnsi="Book Antiqua" w:cs="Calibri"/>
        </w:rPr>
      </w:pPr>
    </w:p>
    <w:p w:rsidR="008F2C3A" w:rsidRDefault="008F2C3A" w:rsidP="00927932">
      <w:pPr>
        <w:pStyle w:val="NoSpacing"/>
        <w:spacing w:line="360" w:lineRule="auto"/>
        <w:rPr>
          <w:rFonts w:ascii="Book Antiqua" w:hAnsi="Book Antiqua" w:cs="Calibri"/>
        </w:rPr>
      </w:pPr>
    </w:p>
    <w:p w:rsidR="008F2C3A" w:rsidRDefault="008F2C3A" w:rsidP="00927932">
      <w:pPr>
        <w:pStyle w:val="NoSpacing"/>
        <w:spacing w:line="360" w:lineRule="auto"/>
        <w:rPr>
          <w:rFonts w:ascii="Book Antiqua" w:hAnsi="Book Antiqua" w:cs="Calibri"/>
        </w:rPr>
      </w:pPr>
    </w:p>
    <w:p w:rsidR="008F2C3A" w:rsidRDefault="008F2C3A" w:rsidP="00927932">
      <w:pPr>
        <w:pStyle w:val="NoSpacing"/>
        <w:spacing w:line="360" w:lineRule="auto"/>
        <w:rPr>
          <w:rFonts w:ascii="Book Antiqua" w:hAnsi="Book Antiqua" w:cs="Calibri"/>
        </w:rPr>
      </w:pPr>
    </w:p>
    <w:p w:rsidR="009276CD" w:rsidRDefault="009276CD" w:rsidP="00927932">
      <w:pPr>
        <w:pStyle w:val="NoSpacing"/>
        <w:spacing w:line="360" w:lineRule="auto"/>
        <w:rPr>
          <w:rFonts w:ascii="Book Antiqua" w:hAnsi="Book Antiqua"/>
          <w:caps/>
          <w:color w:val="063164"/>
          <w:spacing w:val="40"/>
        </w:rPr>
      </w:pPr>
    </w:p>
    <w:p w:rsidR="00C44ED6" w:rsidRDefault="00C44ED6" w:rsidP="00927932">
      <w:pPr>
        <w:pStyle w:val="NoSpacing"/>
        <w:spacing w:line="360" w:lineRule="auto"/>
        <w:rPr>
          <w:rFonts w:ascii="Book Antiqua" w:hAnsi="Book Antiqua"/>
          <w:caps/>
          <w:color w:val="063164"/>
          <w:spacing w:val="40"/>
        </w:rPr>
      </w:pPr>
    </w:p>
    <w:p w:rsidR="00C44ED6" w:rsidRDefault="00C44ED6" w:rsidP="00927932">
      <w:pPr>
        <w:pStyle w:val="NoSpacing"/>
        <w:spacing w:line="360" w:lineRule="auto"/>
        <w:rPr>
          <w:rFonts w:ascii="Book Antiqua" w:hAnsi="Book Antiqua"/>
          <w:caps/>
          <w:color w:val="063164"/>
          <w:spacing w:val="40"/>
        </w:rPr>
      </w:pPr>
    </w:p>
    <w:p w:rsidR="00532FF2" w:rsidRDefault="00532FF2" w:rsidP="00927932">
      <w:pPr>
        <w:pStyle w:val="NoSpacing"/>
        <w:spacing w:line="360" w:lineRule="auto"/>
        <w:rPr>
          <w:rFonts w:ascii="Book Antiqua" w:hAnsi="Book Antiqua"/>
          <w:caps/>
          <w:color w:val="063164"/>
          <w:spacing w:val="40"/>
        </w:rPr>
      </w:pPr>
    </w:p>
    <w:p w:rsidR="000B0865" w:rsidRDefault="000B6345" w:rsidP="000B0865">
      <w:pPr>
        <w:pStyle w:val="NoSpacing"/>
        <w:spacing w:line="360" w:lineRule="auto"/>
        <w:rPr>
          <w:rFonts w:ascii="Book Antiqua" w:hAnsi="Book Antiqua"/>
          <w:caps/>
          <w:color w:val="063164"/>
          <w:spacing w:val="40"/>
        </w:rPr>
      </w:pPr>
      <w:r>
        <w:rPr>
          <w:rFonts w:ascii="Book Antiqua" w:hAnsi="Book Antiqua"/>
          <w:caps/>
          <w:color w:val="063164"/>
          <w:spacing w:val="40"/>
        </w:rPr>
        <w:pict>
          <v:rect id="_x0000_i1037" style="width:468pt;height:1pt" o:hralign="center" o:hrstd="t" o:hrnoshade="t" o:hr="t" fillcolor="#c8a200" stroked="f"/>
        </w:pict>
      </w:r>
    </w:p>
    <w:p w:rsidR="000B0865" w:rsidRPr="00D71BFC" w:rsidRDefault="000B0865" w:rsidP="000B0865">
      <w:pPr>
        <w:pStyle w:val="NoSpacing"/>
        <w:jc w:val="center"/>
        <w:rPr>
          <w:rFonts w:cstheme="minorHAnsi"/>
          <w:b/>
          <w:caps/>
          <w:color w:val="063164"/>
          <w:spacing w:val="60"/>
          <w:sz w:val="28"/>
        </w:rPr>
      </w:pPr>
      <w:r w:rsidRPr="00D71BFC">
        <w:rPr>
          <w:rFonts w:cstheme="minorHAnsi"/>
          <w:b/>
          <w:caps/>
          <w:color w:val="063164"/>
          <w:spacing w:val="60"/>
          <w:sz w:val="28"/>
        </w:rPr>
        <w:t>championship souvenirs</w:t>
      </w:r>
    </w:p>
    <w:p w:rsidR="000B0865" w:rsidRDefault="000B6345" w:rsidP="000B0865">
      <w:pPr>
        <w:rPr>
          <w:rFonts w:ascii="Book Antiqua" w:hAnsi="Book Antiqua"/>
          <w:caps/>
          <w:color w:val="063164"/>
          <w:spacing w:val="40"/>
        </w:rPr>
      </w:pPr>
      <w:r>
        <w:rPr>
          <w:rFonts w:ascii="Book Antiqua" w:hAnsi="Book Antiqua"/>
          <w:caps/>
          <w:color w:val="063164"/>
          <w:spacing w:val="40"/>
        </w:rPr>
        <w:pict>
          <v:rect id="_x0000_i1038" style="width:468pt;height:1pt" o:hralign="center" o:hrstd="t" o:hrnoshade="t" o:hr="t" fillcolor="#c8a200" stroked="f"/>
        </w:pict>
      </w:r>
    </w:p>
    <w:tbl>
      <w:tblPr>
        <w:tblStyle w:val="TableGrid"/>
        <w:tblW w:w="5887" w:type="pct"/>
        <w:tblInd w:w="-90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595"/>
        <w:gridCol w:w="5414"/>
      </w:tblGrid>
      <w:tr w:rsidR="00741567" w:rsidTr="001A4DAD">
        <w:trPr>
          <w:trHeight w:val="2103"/>
        </w:trPr>
        <w:tc>
          <w:tcPr>
            <w:tcW w:w="2541" w:type="pct"/>
            <w:tcBorders>
              <w:bottom w:val="single" w:sz="4" w:space="0" w:color="A6A6A6" w:themeColor="background1" w:themeShade="A6"/>
              <w:right w:val="nil"/>
            </w:tcBorders>
          </w:tcPr>
          <w:p w:rsidR="00741567" w:rsidRDefault="00741567" w:rsidP="00A76EA2">
            <w:pPr>
              <w:pStyle w:val="NoSpacing"/>
              <w:jc w:val="center"/>
              <w:rPr>
                <w:rFonts w:ascii="Book Antiqua" w:hAnsi="Book Antiqua"/>
                <w:b/>
              </w:rPr>
            </w:pPr>
          </w:p>
          <w:p w:rsidR="00741567" w:rsidRDefault="00741567" w:rsidP="00A76EA2">
            <w:pPr>
              <w:pStyle w:val="NoSpacing"/>
              <w:rPr>
                <w:rFonts w:ascii="Book Antiqua" w:hAnsi="Book Antiqua"/>
                <w:b/>
              </w:rPr>
            </w:pPr>
            <w:r>
              <w:rPr>
                <w:rFonts w:ascii="Book Antiqua" w:hAnsi="Book Antiqua"/>
                <w:b/>
              </w:rPr>
              <w:t xml:space="preserve">                    </w:t>
            </w:r>
            <w:r w:rsidRPr="00EF2EF9">
              <w:rPr>
                <w:rFonts w:ascii="Book Antiqua" w:hAnsi="Book Antiqua"/>
                <w:b/>
              </w:rPr>
              <w:t>CHAMPIONSHIP APPAREL</w:t>
            </w:r>
          </w:p>
          <w:p w:rsidR="00741567" w:rsidRPr="00EF2EF9" w:rsidRDefault="00741567" w:rsidP="00A76EA2">
            <w:pPr>
              <w:pStyle w:val="NoSpacing"/>
              <w:jc w:val="center"/>
              <w:rPr>
                <w:rFonts w:ascii="Book Antiqua" w:hAnsi="Book Antiqua"/>
                <w:b/>
              </w:rPr>
            </w:pPr>
          </w:p>
          <w:p w:rsidR="00741567" w:rsidRDefault="00741567" w:rsidP="00A76EA2">
            <w:pPr>
              <w:pStyle w:val="NoSpacing"/>
              <w:jc w:val="center"/>
              <w:rPr>
                <w:rFonts w:ascii="Book Antiqua" w:hAnsi="Book Antiqua"/>
              </w:rPr>
            </w:pPr>
            <w:r>
              <w:rPr>
                <w:rFonts w:ascii="Book Antiqua" w:hAnsi="Book Antiqua"/>
                <w:noProof/>
              </w:rPr>
              <w:drawing>
                <wp:inline distT="0" distB="0" distL="0" distR="0" wp14:anchorId="561F7312" wp14:editId="0F8E521C">
                  <wp:extent cx="2594344" cy="896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pwear logo.jpg"/>
                          <pic:cNvPicPr/>
                        </pic:nvPicPr>
                        <pic:blipFill>
                          <a:blip r:embed="rId28">
                            <a:extLst>
                              <a:ext uri="{28A0092B-C50C-407E-A947-70E740481C1C}">
                                <a14:useLocalDpi xmlns:a14="http://schemas.microsoft.com/office/drawing/2010/main" val="0"/>
                              </a:ext>
                            </a:extLst>
                          </a:blip>
                          <a:stretch>
                            <a:fillRect/>
                          </a:stretch>
                        </pic:blipFill>
                        <pic:spPr>
                          <a:xfrm>
                            <a:off x="0" y="0"/>
                            <a:ext cx="2746819" cy="949269"/>
                          </a:xfrm>
                          <a:prstGeom prst="rect">
                            <a:avLst/>
                          </a:prstGeom>
                        </pic:spPr>
                      </pic:pic>
                    </a:graphicData>
                  </a:graphic>
                </wp:inline>
              </w:drawing>
            </w:r>
          </w:p>
        </w:tc>
        <w:tc>
          <w:tcPr>
            <w:tcW w:w="2459" w:type="pct"/>
            <w:tcBorders>
              <w:left w:val="nil"/>
            </w:tcBorders>
            <w:vAlign w:val="center"/>
          </w:tcPr>
          <w:p w:rsidR="00741567" w:rsidRDefault="00741567" w:rsidP="00A76EA2">
            <w:pPr>
              <w:pStyle w:val="NoSpacing"/>
              <w:jc w:val="center"/>
              <w:rPr>
                <w:rFonts w:ascii="Book Antiqua" w:hAnsi="Book Antiqua"/>
              </w:rPr>
            </w:pPr>
            <w:r>
              <w:rPr>
                <w:rFonts w:ascii="Book Antiqua" w:hAnsi="Book Antiqua"/>
              </w:rPr>
              <w:t xml:space="preserve">Remember this achievement. Visit the PepWear Store or </w:t>
            </w:r>
            <w:hyperlink r:id="rId29" w:history="1">
              <w:r w:rsidRPr="0043118F">
                <w:rPr>
                  <w:rStyle w:val="Hyperlink"/>
                  <w:rFonts w:ascii="Book Antiqua" w:hAnsi="Book Antiqua"/>
                </w:rPr>
                <w:t>shop.lhsaa.org</w:t>
              </w:r>
            </w:hyperlink>
            <w:r>
              <w:rPr>
                <w:rFonts w:ascii="Book Antiqua" w:hAnsi="Book Antiqua"/>
              </w:rPr>
              <w:t xml:space="preserve"> to purchase Official Event Merchandise including shirts and hoodies with participants’ names on the back, full color plaques, and more!</w:t>
            </w:r>
          </w:p>
          <w:p w:rsidR="00741567" w:rsidRDefault="00741567" w:rsidP="00A76EA2">
            <w:pPr>
              <w:pStyle w:val="NoSpacing"/>
              <w:jc w:val="center"/>
              <w:rPr>
                <w:rFonts w:ascii="Book Antiqua" w:hAnsi="Book Antiqua"/>
              </w:rPr>
            </w:pPr>
          </w:p>
          <w:p w:rsidR="00741567" w:rsidRDefault="00741567" w:rsidP="00A76EA2">
            <w:pPr>
              <w:pStyle w:val="NoSpacing"/>
              <w:jc w:val="center"/>
              <w:rPr>
                <w:rFonts w:ascii="Book Antiqua" w:hAnsi="Book Antiqua"/>
              </w:rPr>
            </w:pPr>
            <w:r>
              <w:rPr>
                <w:rFonts w:ascii="Book Antiqua" w:hAnsi="Book Antiqua"/>
              </w:rPr>
              <w:t xml:space="preserve">For assistance with orders contact (866) 775-3450 or </w:t>
            </w:r>
            <w:hyperlink r:id="rId30" w:history="1">
              <w:r w:rsidRPr="0043118F">
                <w:rPr>
                  <w:rStyle w:val="Hyperlink"/>
                  <w:rFonts w:ascii="Book Antiqua" w:hAnsi="Book Antiqua"/>
                </w:rPr>
                <w:t>customerservice@pepwear.com</w:t>
              </w:r>
            </w:hyperlink>
          </w:p>
          <w:p w:rsidR="00741567" w:rsidRDefault="00741567" w:rsidP="00A76EA2">
            <w:pPr>
              <w:pStyle w:val="NoSpacing"/>
              <w:jc w:val="center"/>
              <w:rPr>
                <w:rFonts w:ascii="Book Antiqua" w:hAnsi="Book Antiqua"/>
              </w:rPr>
            </w:pPr>
          </w:p>
        </w:tc>
      </w:tr>
      <w:tr w:rsidR="00741567" w:rsidTr="001A4DAD">
        <w:trPr>
          <w:trHeight w:val="2385"/>
        </w:trPr>
        <w:tc>
          <w:tcPr>
            <w:tcW w:w="2541" w:type="pct"/>
            <w:tcBorders>
              <w:bottom w:val="single" w:sz="4" w:space="0" w:color="A6A6A6" w:themeColor="background1" w:themeShade="A6"/>
              <w:right w:val="nil"/>
            </w:tcBorders>
          </w:tcPr>
          <w:p w:rsidR="00741567" w:rsidRDefault="00741567" w:rsidP="00A76EA2">
            <w:pPr>
              <w:pStyle w:val="NoSpacing"/>
              <w:jc w:val="center"/>
              <w:rPr>
                <w:rFonts w:ascii="Book Antiqua" w:hAnsi="Book Antiqua"/>
              </w:rPr>
            </w:pPr>
          </w:p>
          <w:p w:rsidR="00741567" w:rsidRPr="00AE5EB4" w:rsidRDefault="00741567" w:rsidP="00A76EA2">
            <w:pPr>
              <w:pStyle w:val="NoSpacing"/>
              <w:rPr>
                <w:rFonts w:ascii="Book Antiqua" w:hAnsi="Book Antiqua"/>
                <w:b/>
                <w:caps/>
              </w:rPr>
            </w:pPr>
            <w:r>
              <w:rPr>
                <w:rFonts w:ascii="Book Antiqua" w:hAnsi="Book Antiqua"/>
                <w:b/>
                <w:caps/>
              </w:rPr>
              <w:t xml:space="preserve">        </w:t>
            </w:r>
            <w:r w:rsidRPr="00AE5EB4">
              <w:rPr>
                <w:rFonts w:ascii="Book Antiqua" w:hAnsi="Book Antiqua"/>
                <w:b/>
                <w:caps/>
              </w:rPr>
              <w:t>Championship photographs</w:t>
            </w:r>
          </w:p>
          <w:p w:rsidR="00741567" w:rsidRDefault="00741567" w:rsidP="00A76EA2">
            <w:pPr>
              <w:pStyle w:val="NoSpacing"/>
              <w:jc w:val="center"/>
              <w:rPr>
                <w:rFonts w:ascii="Book Antiqua" w:hAnsi="Book Antiqua"/>
              </w:rPr>
            </w:pPr>
            <w:r>
              <w:rPr>
                <w:rFonts w:ascii="Book Antiqua" w:hAnsi="Book Antiqua"/>
                <w:noProof/>
              </w:rPr>
              <w:drawing>
                <wp:anchor distT="0" distB="0" distL="114300" distR="114300" simplePos="0" relativeHeight="251683840" behindDoc="0" locked="0" layoutInCell="1" allowOverlap="1" wp14:anchorId="61F0A41B" wp14:editId="67D498E4">
                  <wp:simplePos x="0" y="0"/>
                  <wp:positionH relativeFrom="column">
                    <wp:posOffset>78740</wp:posOffset>
                  </wp:positionH>
                  <wp:positionV relativeFrom="paragraph">
                    <wp:posOffset>71396</wp:posOffset>
                  </wp:positionV>
                  <wp:extent cx="2681107" cy="1065475"/>
                  <wp:effectExtent l="0" t="0" r="508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ma1.jpg"/>
                          <pic:cNvPicPr/>
                        </pic:nvPicPr>
                        <pic:blipFill rotWithShape="1">
                          <a:blip r:embed="rId31" cstate="print">
                            <a:extLst>
                              <a:ext uri="{28A0092B-C50C-407E-A947-70E740481C1C}">
                                <a14:useLocalDpi xmlns:a14="http://schemas.microsoft.com/office/drawing/2010/main" val="0"/>
                              </a:ext>
                            </a:extLst>
                          </a:blip>
                          <a:srcRect l="8963" t="23077" r="5531" b="34448"/>
                          <a:stretch/>
                        </pic:blipFill>
                        <pic:spPr bwMode="auto">
                          <a:xfrm>
                            <a:off x="0" y="0"/>
                            <a:ext cx="2681107" cy="106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459" w:type="pct"/>
            <w:tcBorders>
              <w:left w:val="nil"/>
            </w:tcBorders>
            <w:vAlign w:val="center"/>
          </w:tcPr>
          <w:p w:rsidR="00741567" w:rsidRPr="007E0EE5" w:rsidRDefault="00741567" w:rsidP="00C15A58">
            <w:pPr>
              <w:pStyle w:val="BodyA"/>
              <w:jc w:val="center"/>
              <w:rPr>
                <w:rFonts w:ascii="Book Antiqua" w:hAnsi="Book Antiqua"/>
              </w:rPr>
            </w:pPr>
            <w:r w:rsidRPr="007E0EE5">
              <w:rPr>
                <w:rFonts w:ascii="Book Antiqua" w:hAnsi="Book Antiqua"/>
              </w:rPr>
              <w:t xml:space="preserve">RomaPics is proud to be the official photographer of the Louisiana High School Athletic Association. Please stop by our booth during the </w:t>
            </w:r>
            <w:r w:rsidR="00C15A58">
              <w:rPr>
                <w:rFonts w:ascii="Book Antiqua" w:hAnsi="Book Antiqua"/>
              </w:rPr>
              <w:t>event</w:t>
            </w:r>
            <w:r w:rsidRPr="007E0EE5">
              <w:rPr>
                <w:rFonts w:ascii="Book Antiqua" w:hAnsi="Book Antiqua"/>
              </w:rPr>
              <w:t xml:space="preserve"> to view and order photos. Team and individual, action, and all awards photos will be available for purchase and will be printed on site.</w:t>
            </w:r>
          </w:p>
          <w:p w:rsidR="00741567" w:rsidRDefault="00741567" w:rsidP="00A76EA2">
            <w:pPr>
              <w:pStyle w:val="NoSpacing"/>
              <w:jc w:val="center"/>
              <w:rPr>
                <w:rFonts w:ascii="Book Antiqua" w:hAnsi="Book Antiqua"/>
              </w:rPr>
            </w:pPr>
          </w:p>
          <w:p w:rsidR="00741567" w:rsidRDefault="000B6345" w:rsidP="00A76EA2">
            <w:pPr>
              <w:pStyle w:val="NoSpacing"/>
              <w:jc w:val="center"/>
              <w:rPr>
                <w:rFonts w:ascii="Book Antiqua" w:hAnsi="Book Antiqua"/>
              </w:rPr>
            </w:pPr>
            <w:hyperlink r:id="rId32" w:history="1">
              <w:r w:rsidR="00741567" w:rsidRPr="00B47044">
                <w:rPr>
                  <w:rStyle w:val="Hyperlink"/>
                  <w:rFonts w:ascii="Book Antiqua" w:hAnsi="Book Antiqua"/>
                </w:rPr>
                <w:t>www.romapics.com</w:t>
              </w:r>
            </w:hyperlink>
            <w:r w:rsidR="00741567">
              <w:rPr>
                <w:rFonts w:ascii="Book Antiqua" w:hAnsi="Book Antiqua"/>
              </w:rPr>
              <w:t xml:space="preserve"> </w:t>
            </w:r>
          </w:p>
          <w:p w:rsidR="00741567" w:rsidRDefault="00741567" w:rsidP="00A76EA2">
            <w:pPr>
              <w:pStyle w:val="NoSpacing"/>
              <w:jc w:val="center"/>
              <w:rPr>
                <w:rFonts w:ascii="Book Antiqua" w:hAnsi="Book Antiqua"/>
              </w:rPr>
            </w:pPr>
          </w:p>
        </w:tc>
      </w:tr>
      <w:tr w:rsidR="00741567" w:rsidTr="001A4DAD">
        <w:trPr>
          <w:trHeight w:val="2700"/>
        </w:trPr>
        <w:tc>
          <w:tcPr>
            <w:tcW w:w="2541" w:type="pct"/>
            <w:tcBorders>
              <w:right w:val="nil"/>
            </w:tcBorders>
          </w:tcPr>
          <w:p w:rsidR="00741567" w:rsidRPr="0018657D" w:rsidRDefault="00741567" w:rsidP="00A76EA2">
            <w:pPr>
              <w:pStyle w:val="NoSpacing"/>
              <w:jc w:val="center"/>
              <w:rPr>
                <w:rFonts w:ascii="Book Antiqua" w:hAnsi="Book Antiqua"/>
                <w:b/>
                <w:caps/>
              </w:rPr>
            </w:pPr>
          </w:p>
          <w:p w:rsidR="00741567" w:rsidRDefault="00741567" w:rsidP="00A76EA2">
            <w:pPr>
              <w:pStyle w:val="NoSpacing"/>
              <w:rPr>
                <w:rFonts w:ascii="Book Antiqua" w:hAnsi="Book Antiqua"/>
                <w:b/>
                <w:caps/>
              </w:rPr>
            </w:pPr>
            <w:r>
              <w:rPr>
                <w:rFonts w:ascii="Book Antiqua" w:hAnsi="Book Antiqua"/>
                <w:b/>
                <w:caps/>
              </w:rPr>
              <w:t xml:space="preserve">                    </w:t>
            </w:r>
            <w:r w:rsidRPr="0018657D">
              <w:rPr>
                <w:rFonts w:ascii="Book Antiqua" w:hAnsi="Book Antiqua"/>
                <w:b/>
                <w:caps/>
              </w:rPr>
              <w:t xml:space="preserve">Championship rings </w:t>
            </w:r>
          </w:p>
          <w:p w:rsidR="00741567" w:rsidRDefault="00741567" w:rsidP="00A76EA2">
            <w:pPr>
              <w:pStyle w:val="NoSpacing"/>
              <w:jc w:val="center"/>
              <w:rPr>
                <w:rFonts w:ascii="Book Antiqua" w:hAnsi="Book Antiqua"/>
                <w:b/>
                <w:caps/>
              </w:rPr>
            </w:pPr>
          </w:p>
          <w:p w:rsidR="00741567" w:rsidRDefault="00741567" w:rsidP="00A76EA2">
            <w:pPr>
              <w:pStyle w:val="NoSpacing"/>
              <w:jc w:val="center"/>
              <w:rPr>
                <w:rFonts w:ascii="Book Antiqua" w:hAnsi="Book Antiqua"/>
                <w:b/>
                <w:caps/>
              </w:rPr>
            </w:pPr>
            <w:r>
              <w:rPr>
                <w:rFonts w:ascii="Book Antiqua" w:hAnsi="Book Antiqua"/>
                <w:b/>
                <w:caps/>
                <w:noProof/>
              </w:rPr>
              <mc:AlternateContent>
                <mc:Choice Requires="wpg">
                  <w:drawing>
                    <wp:anchor distT="0" distB="0" distL="114300" distR="114300" simplePos="0" relativeHeight="251686912" behindDoc="0" locked="0" layoutInCell="1" allowOverlap="1" wp14:anchorId="61FA510C" wp14:editId="5B041A9D">
                      <wp:simplePos x="0" y="0"/>
                      <wp:positionH relativeFrom="page">
                        <wp:posOffset>1217930</wp:posOffset>
                      </wp:positionH>
                      <wp:positionV relativeFrom="paragraph">
                        <wp:posOffset>88767</wp:posOffset>
                      </wp:positionV>
                      <wp:extent cx="1591407" cy="661670"/>
                      <wp:effectExtent l="0" t="0" r="0" b="508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1407" cy="661670"/>
                                <a:chOff x="2144" y="76"/>
                                <a:chExt cx="1982" cy="862"/>
                              </a:xfrm>
                            </wpg:grpSpPr>
                            <pic:pic xmlns:pic="http://schemas.openxmlformats.org/drawingml/2006/picture">
                              <pic:nvPicPr>
                                <pic:cNvPr id="14"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143" y="721"/>
                                  <a:ext cx="21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AutoShape 38"/>
                              <wps:cNvSpPr>
                                <a:spLocks/>
                              </wps:cNvSpPr>
                              <wps:spPr bwMode="auto">
                                <a:xfrm>
                                  <a:off x="2233" y="75"/>
                                  <a:ext cx="1892" cy="862"/>
                                </a:xfrm>
                                <a:custGeom>
                                  <a:avLst/>
                                  <a:gdLst>
                                    <a:gd name="T0" fmla="+- 0 2725 2233"/>
                                    <a:gd name="T1" fmla="*/ T0 w 1892"/>
                                    <a:gd name="T2" fmla="+- 0 316 76"/>
                                    <a:gd name="T3" fmla="*/ 316 h 862"/>
                                    <a:gd name="T4" fmla="+- 0 2532 2233"/>
                                    <a:gd name="T5" fmla="*/ T4 w 1892"/>
                                    <a:gd name="T6" fmla="+- 0 76 76"/>
                                    <a:gd name="T7" fmla="*/ 76 h 862"/>
                                    <a:gd name="T8" fmla="+- 0 2468 2233"/>
                                    <a:gd name="T9" fmla="*/ T8 w 1892"/>
                                    <a:gd name="T10" fmla="+- 0 643 76"/>
                                    <a:gd name="T11" fmla="*/ 643 h 862"/>
                                    <a:gd name="T12" fmla="+- 0 2567 2233"/>
                                    <a:gd name="T13" fmla="*/ T12 w 1892"/>
                                    <a:gd name="T14" fmla="+- 0 616 76"/>
                                    <a:gd name="T15" fmla="*/ 616 h 862"/>
                                    <a:gd name="T16" fmla="+- 0 2476 2233"/>
                                    <a:gd name="T17" fmla="*/ T16 w 1892"/>
                                    <a:gd name="T18" fmla="+- 0 786 76"/>
                                    <a:gd name="T19" fmla="*/ 786 h 862"/>
                                    <a:gd name="T20" fmla="+- 0 2431 2233"/>
                                    <a:gd name="T21" fmla="*/ T20 w 1892"/>
                                    <a:gd name="T22" fmla="+- 0 856 76"/>
                                    <a:gd name="T23" fmla="*/ 856 h 862"/>
                                    <a:gd name="T24" fmla="+- 0 2386 2233"/>
                                    <a:gd name="T25" fmla="*/ T24 w 1892"/>
                                    <a:gd name="T26" fmla="+- 0 900 76"/>
                                    <a:gd name="T27" fmla="*/ 900 h 862"/>
                                    <a:gd name="T28" fmla="+- 0 2321 2233"/>
                                    <a:gd name="T29" fmla="*/ T28 w 1892"/>
                                    <a:gd name="T30" fmla="+- 0 937 76"/>
                                    <a:gd name="T31" fmla="*/ 937 h 862"/>
                                    <a:gd name="T32" fmla="+- 0 2561 2233"/>
                                    <a:gd name="T33" fmla="*/ T32 w 1892"/>
                                    <a:gd name="T34" fmla="+- 0 877 76"/>
                                    <a:gd name="T35" fmla="*/ 877 h 862"/>
                                    <a:gd name="T36" fmla="+- 0 2722 2233"/>
                                    <a:gd name="T37" fmla="*/ T36 w 1892"/>
                                    <a:gd name="T38" fmla="+- 0 744 76"/>
                                    <a:gd name="T39" fmla="*/ 744 h 862"/>
                                    <a:gd name="T40" fmla="+- 0 2917 2233"/>
                                    <a:gd name="T41" fmla="*/ T40 w 1892"/>
                                    <a:gd name="T42" fmla="+- 0 401 76"/>
                                    <a:gd name="T43" fmla="*/ 401 h 862"/>
                                    <a:gd name="T44" fmla="+- 0 3176 2233"/>
                                    <a:gd name="T45" fmla="*/ T44 w 1892"/>
                                    <a:gd name="T46" fmla="+- 0 405 76"/>
                                    <a:gd name="T47" fmla="*/ 405 h 862"/>
                                    <a:gd name="T48" fmla="+- 0 3148 2233"/>
                                    <a:gd name="T49" fmla="*/ T48 w 1892"/>
                                    <a:gd name="T50" fmla="+- 0 626 76"/>
                                    <a:gd name="T51" fmla="*/ 626 h 862"/>
                                    <a:gd name="T52" fmla="+- 0 3133 2233"/>
                                    <a:gd name="T53" fmla="*/ T52 w 1892"/>
                                    <a:gd name="T54" fmla="+- 0 645 76"/>
                                    <a:gd name="T55" fmla="*/ 645 h 862"/>
                                    <a:gd name="T56" fmla="+- 0 3173 2233"/>
                                    <a:gd name="T57" fmla="*/ T56 w 1892"/>
                                    <a:gd name="T58" fmla="+- 0 621 76"/>
                                    <a:gd name="T59" fmla="*/ 621 h 862"/>
                                    <a:gd name="T60" fmla="+- 0 3419 2233"/>
                                    <a:gd name="T61" fmla="*/ T60 w 1892"/>
                                    <a:gd name="T62" fmla="+- 0 605 76"/>
                                    <a:gd name="T63" fmla="*/ 605 h 862"/>
                                    <a:gd name="T64" fmla="+- 0 3414 2233"/>
                                    <a:gd name="T65" fmla="*/ T64 w 1892"/>
                                    <a:gd name="T66" fmla="+- 0 422 76"/>
                                    <a:gd name="T67" fmla="*/ 422 h 862"/>
                                    <a:gd name="T68" fmla="+- 0 3399 2233"/>
                                    <a:gd name="T69" fmla="*/ T68 w 1892"/>
                                    <a:gd name="T70" fmla="+- 0 429 76"/>
                                    <a:gd name="T71" fmla="*/ 429 h 862"/>
                                    <a:gd name="T72" fmla="+- 0 3352 2233"/>
                                    <a:gd name="T73" fmla="*/ T72 w 1892"/>
                                    <a:gd name="T74" fmla="+- 0 628 76"/>
                                    <a:gd name="T75" fmla="*/ 628 h 862"/>
                                    <a:gd name="T76" fmla="+- 0 3352 2233"/>
                                    <a:gd name="T77" fmla="*/ T76 w 1892"/>
                                    <a:gd name="T78" fmla="+- 0 422 76"/>
                                    <a:gd name="T79" fmla="*/ 422 h 862"/>
                                    <a:gd name="T80" fmla="+- 0 3399 2233"/>
                                    <a:gd name="T81" fmla="*/ T80 w 1892"/>
                                    <a:gd name="T82" fmla="+- 0 407 76"/>
                                    <a:gd name="T83" fmla="*/ 407 h 862"/>
                                    <a:gd name="T84" fmla="+- 0 3366 2233"/>
                                    <a:gd name="T85" fmla="*/ T84 w 1892"/>
                                    <a:gd name="T86" fmla="+- 0 403 76"/>
                                    <a:gd name="T87" fmla="*/ 403 h 862"/>
                                    <a:gd name="T88" fmla="+- 0 3326 2233"/>
                                    <a:gd name="T89" fmla="*/ T88 w 1892"/>
                                    <a:gd name="T90" fmla="+- 0 426 76"/>
                                    <a:gd name="T91" fmla="*/ 426 h 862"/>
                                    <a:gd name="T92" fmla="+- 0 3326 2233"/>
                                    <a:gd name="T93" fmla="*/ T92 w 1892"/>
                                    <a:gd name="T94" fmla="+- 0 623 76"/>
                                    <a:gd name="T95" fmla="*/ 623 h 862"/>
                                    <a:gd name="T96" fmla="+- 0 3366 2233"/>
                                    <a:gd name="T97" fmla="*/ T96 w 1892"/>
                                    <a:gd name="T98" fmla="+- 0 647 76"/>
                                    <a:gd name="T99" fmla="*/ 647 h 862"/>
                                    <a:gd name="T100" fmla="+- 0 3409 2233"/>
                                    <a:gd name="T101" fmla="*/ T100 w 1892"/>
                                    <a:gd name="T102" fmla="+- 0 636 76"/>
                                    <a:gd name="T103" fmla="*/ 636 h 862"/>
                                    <a:gd name="T104" fmla="+- 0 3419 2233"/>
                                    <a:gd name="T105" fmla="*/ T104 w 1892"/>
                                    <a:gd name="T106" fmla="+- 0 605 76"/>
                                    <a:gd name="T107" fmla="*/ 605 h 862"/>
                                    <a:gd name="T108" fmla="+- 0 3646 2233"/>
                                    <a:gd name="T109" fmla="*/ T108 w 1892"/>
                                    <a:gd name="T110" fmla="+- 0 542 76"/>
                                    <a:gd name="T111" fmla="*/ 542 h 862"/>
                                    <a:gd name="T112" fmla="+- 0 3594 2233"/>
                                    <a:gd name="T113" fmla="*/ T112 w 1892"/>
                                    <a:gd name="T114" fmla="+- 0 405 76"/>
                                    <a:gd name="T115" fmla="*/ 405 h 862"/>
                                    <a:gd name="T116" fmla="+- 0 3588 2233"/>
                                    <a:gd name="T117" fmla="*/ T116 w 1892"/>
                                    <a:gd name="T118" fmla="+- 0 645 76"/>
                                    <a:gd name="T119" fmla="*/ 645 h 862"/>
                                    <a:gd name="T120" fmla="+- 0 3641 2233"/>
                                    <a:gd name="T121" fmla="*/ T120 w 1892"/>
                                    <a:gd name="T122" fmla="+- 0 645 76"/>
                                    <a:gd name="T123" fmla="*/ 645 h 862"/>
                                    <a:gd name="T124" fmla="+- 0 3666 2233"/>
                                    <a:gd name="T125" fmla="*/ T124 w 1892"/>
                                    <a:gd name="T126" fmla="+- 0 405 76"/>
                                    <a:gd name="T127" fmla="*/ 405 h 862"/>
                                    <a:gd name="T128" fmla="+- 0 3836 2233"/>
                                    <a:gd name="T129" fmla="*/ T128 w 1892"/>
                                    <a:gd name="T130" fmla="+- 0 532 76"/>
                                    <a:gd name="T131" fmla="*/ 532 h 862"/>
                                    <a:gd name="T132" fmla="+- 0 3836 2233"/>
                                    <a:gd name="T133" fmla="*/ T132 w 1892"/>
                                    <a:gd name="T134" fmla="+- 0 513 76"/>
                                    <a:gd name="T135" fmla="*/ 513 h 862"/>
                                    <a:gd name="T136" fmla="+- 0 3887 2233"/>
                                    <a:gd name="T137" fmla="*/ T136 w 1892"/>
                                    <a:gd name="T138" fmla="+- 0 405 76"/>
                                    <a:gd name="T139" fmla="*/ 405 h 862"/>
                                    <a:gd name="T140" fmla="+- 0 3888 2233"/>
                                    <a:gd name="T141" fmla="*/ T140 w 1892"/>
                                    <a:gd name="T142" fmla="+- 0 645 76"/>
                                    <a:gd name="T143" fmla="*/ 645 h 862"/>
                                    <a:gd name="T144" fmla="+- 0 4124 2233"/>
                                    <a:gd name="T145" fmla="*/ T144 w 1892"/>
                                    <a:gd name="T146" fmla="+- 0 556 76"/>
                                    <a:gd name="T147" fmla="*/ 556 h 862"/>
                                    <a:gd name="T148" fmla="+- 0 4103 2233"/>
                                    <a:gd name="T149" fmla="*/ T148 w 1892"/>
                                    <a:gd name="T150" fmla="+- 0 526 76"/>
                                    <a:gd name="T151" fmla="*/ 526 h 862"/>
                                    <a:gd name="T152" fmla="+- 0 4054 2233"/>
                                    <a:gd name="T153" fmla="*/ T152 w 1892"/>
                                    <a:gd name="T154" fmla="+- 0 487 76"/>
                                    <a:gd name="T155" fmla="*/ 487 h 862"/>
                                    <a:gd name="T156" fmla="+- 0 4097 2233"/>
                                    <a:gd name="T157" fmla="*/ T156 w 1892"/>
                                    <a:gd name="T158" fmla="+- 0 422 76"/>
                                    <a:gd name="T159" fmla="*/ 422 h 862"/>
                                    <a:gd name="T160" fmla="+- 0 4124 2233"/>
                                    <a:gd name="T161" fmla="*/ T160 w 1892"/>
                                    <a:gd name="T162" fmla="+- 0 486 76"/>
                                    <a:gd name="T163" fmla="*/ 486 h 862"/>
                                    <a:gd name="T164" fmla="+- 0 4119 2233"/>
                                    <a:gd name="T165" fmla="*/ T164 w 1892"/>
                                    <a:gd name="T166" fmla="+- 0 422 76"/>
                                    <a:gd name="T167" fmla="*/ 422 h 862"/>
                                    <a:gd name="T168" fmla="+- 0 4082 2233"/>
                                    <a:gd name="T169" fmla="*/ T168 w 1892"/>
                                    <a:gd name="T170" fmla="+- 0 403 76"/>
                                    <a:gd name="T171" fmla="*/ 403 h 862"/>
                                    <a:gd name="T172" fmla="+- 0 4044 2233"/>
                                    <a:gd name="T173" fmla="*/ T172 w 1892"/>
                                    <a:gd name="T174" fmla="+- 0 413 76"/>
                                    <a:gd name="T175" fmla="*/ 413 h 862"/>
                                    <a:gd name="T176" fmla="+- 0 4034 2233"/>
                                    <a:gd name="T177" fmla="*/ T176 w 1892"/>
                                    <a:gd name="T178" fmla="+- 0 474 76"/>
                                    <a:gd name="T179" fmla="*/ 474 h 862"/>
                                    <a:gd name="T180" fmla="+- 0 4045 2233"/>
                                    <a:gd name="T181" fmla="*/ T180 w 1892"/>
                                    <a:gd name="T182" fmla="+- 0 508 76"/>
                                    <a:gd name="T183" fmla="*/ 508 h 862"/>
                                    <a:gd name="T184" fmla="+- 0 4100 2233"/>
                                    <a:gd name="T185" fmla="*/ T184 w 1892"/>
                                    <a:gd name="T186" fmla="+- 0 551 76"/>
                                    <a:gd name="T187" fmla="*/ 551 h 862"/>
                                    <a:gd name="T188" fmla="+- 0 4097 2233"/>
                                    <a:gd name="T189" fmla="*/ T188 w 1892"/>
                                    <a:gd name="T190" fmla="+- 0 628 76"/>
                                    <a:gd name="T191" fmla="*/ 628 h 862"/>
                                    <a:gd name="T192" fmla="+- 0 4054 2233"/>
                                    <a:gd name="T193" fmla="*/ T192 w 1892"/>
                                    <a:gd name="T194" fmla="+- 0 556 76"/>
                                    <a:gd name="T195" fmla="*/ 556 h 862"/>
                                    <a:gd name="T196" fmla="+- 0 4036 2233"/>
                                    <a:gd name="T197" fmla="*/ T196 w 1892"/>
                                    <a:gd name="T198" fmla="+- 0 624 76"/>
                                    <a:gd name="T199" fmla="*/ 624 h 862"/>
                                    <a:gd name="T200" fmla="+- 0 4075 2233"/>
                                    <a:gd name="T201" fmla="*/ T200 w 1892"/>
                                    <a:gd name="T202" fmla="+- 0 647 76"/>
                                    <a:gd name="T203" fmla="*/ 647 h 862"/>
                                    <a:gd name="T204" fmla="+- 0 4114 2233"/>
                                    <a:gd name="T205" fmla="*/ T204 w 1892"/>
                                    <a:gd name="T206" fmla="+- 0 637 76"/>
                                    <a:gd name="T207" fmla="*/ 637 h 862"/>
                                    <a:gd name="T208" fmla="+- 0 4125 2233"/>
                                    <a:gd name="T209" fmla="*/ T208 w 1892"/>
                                    <a:gd name="T210" fmla="+- 0 606 76"/>
                                    <a:gd name="T211" fmla="*/ 606 h 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892" h="862">
                                      <a:moveTo>
                                        <a:pt x="855" y="0"/>
                                      </a:moveTo>
                                      <a:lnTo>
                                        <a:pt x="619" y="0"/>
                                      </a:lnTo>
                                      <a:lnTo>
                                        <a:pt x="492" y="240"/>
                                      </a:lnTo>
                                      <a:lnTo>
                                        <a:pt x="409" y="240"/>
                                      </a:lnTo>
                                      <a:lnTo>
                                        <a:pt x="536" y="0"/>
                                      </a:lnTo>
                                      <a:lnTo>
                                        <a:pt x="299" y="0"/>
                                      </a:lnTo>
                                      <a:lnTo>
                                        <a:pt x="197" y="194"/>
                                      </a:lnTo>
                                      <a:lnTo>
                                        <a:pt x="0" y="567"/>
                                      </a:lnTo>
                                      <a:lnTo>
                                        <a:pt x="235" y="567"/>
                                      </a:lnTo>
                                      <a:lnTo>
                                        <a:pt x="364" y="325"/>
                                      </a:lnTo>
                                      <a:lnTo>
                                        <a:pt x="447" y="325"/>
                                      </a:lnTo>
                                      <a:lnTo>
                                        <a:pt x="334" y="540"/>
                                      </a:lnTo>
                                      <a:lnTo>
                                        <a:pt x="285" y="634"/>
                                      </a:lnTo>
                                      <a:lnTo>
                                        <a:pt x="264" y="672"/>
                                      </a:lnTo>
                                      <a:lnTo>
                                        <a:pt x="243" y="710"/>
                                      </a:lnTo>
                                      <a:lnTo>
                                        <a:pt x="222" y="746"/>
                                      </a:lnTo>
                                      <a:lnTo>
                                        <a:pt x="211" y="764"/>
                                      </a:lnTo>
                                      <a:lnTo>
                                        <a:pt x="198" y="780"/>
                                      </a:lnTo>
                                      <a:lnTo>
                                        <a:pt x="185" y="796"/>
                                      </a:lnTo>
                                      <a:lnTo>
                                        <a:pt x="171" y="810"/>
                                      </a:lnTo>
                                      <a:lnTo>
                                        <a:pt x="153" y="824"/>
                                      </a:lnTo>
                                      <a:lnTo>
                                        <a:pt x="133" y="838"/>
                                      </a:lnTo>
                                      <a:lnTo>
                                        <a:pt x="110" y="851"/>
                                      </a:lnTo>
                                      <a:lnTo>
                                        <a:pt x="88" y="861"/>
                                      </a:lnTo>
                                      <a:lnTo>
                                        <a:pt x="176" y="854"/>
                                      </a:lnTo>
                                      <a:lnTo>
                                        <a:pt x="256" y="833"/>
                                      </a:lnTo>
                                      <a:lnTo>
                                        <a:pt x="328" y="801"/>
                                      </a:lnTo>
                                      <a:lnTo>
                                        <a:pt x="391" y="761"/>
                                      </a:lnTo>
                                      <a:lnTo>
                                        <a:pt x="444" y="718"/>
                                      </a:lnTo>
                                      <a:lnTo>
                                        <a:pt x="489" y="668"/>
                                      </a:lnTo>
                                      <a:lnTo>
                                        <a:pt x="529" y="610"/>
                                      </a:lnTo>
                                      <a:lnTo>
                                        <a:pt x="571" y="540"/>
                                      </a:lnTo>
                                      <a:lnTo>
                                        <a:pt x="684" y="325"/>
                                      </a:lnTo>
                                      <a:lnTo>
                                        <a:pt x="728" y="240"/>
                                      </a:lnTo>
                                      <a:lnTo>
                                        <a:pt x="855" y="0"/>
                                      </a:lnTo>
                                      <a:moveTo>
                                        <a:pt x="943" y="329"/>
                                      </a:moveTo>
                                      <a:lnTo>
                                        <a:pt x="922" y="329"/>
                                      </a:lnTo>
                                      <a:lnTo>
                                        <a:pt x="922" y="543"/>
                                      </a:lnTo>
                                      <a:lnTo>
                                        <a:pt x="915" y="550"/>
                                      </a:lnTo>
                                      <a:lnTo>
                                        <a:pt x="887" y="550"/>
                                      </a:lnTo>
                                      <a:lnTo>
                                        <a:pt x="887" y="569"/>
                                      </a:lnTo>
                                      <a:lnTo>
                                        <a:pt x="900" y="569"/>
                                      </a:lnTo>
                                      <a:lnTo>
                                        <a:pt x="919" y="566"/>
                                      </a:lnTo>
                                      <a:lnTo>
                                        <a:pt x="932" y="558"/>
                                      </a:lnTo>
                                      <a:lnTo>
                                        <a:pt x="940" y="545"/>
                                      </a:lnTo>
                                      <a:lnTo>
                                        <a:pt x="943" y="526"/>
                                      </a:lnTo>
                                      <a:lnTo>
                                        <a:pt x="943" y="329"/>
                                      </a:lnTo>
                                      <a:moveTo>
                                        <a:pt x="1186" y="529"/>
                                      </a:moveTo>
                                      <a:lnTo>
                                        <a:pt x="1186" y="368"/>
                                      </a:lnTo>
                                      <a:lnTo>
                                        <a:pt x="1184" y="350"/>
                                      </a:lnTo>
                                      <a:lnTo>
                                        <a:pt x="1181" y="346"/>
                                      </a:lnTo>
                                      <a:lnTo>
                                        <a:pt x="1176" y="337"/>
                                      </a:lnTo>
                                      <a:lnTo>
                                        <a:pt x="1166" y="331"/>
                                      </a:lnTo>
                                      <a:lnTo>
                                        <a:pt x="1166" y="353"/>
                                      </a:lnTo>
                                      <a:lnTo>
                                        <a:pt x="1166" y="545"/>
                                      </a:lnTo>
                                      <a:lnTo>
                                        <a:pt x="1158" y="552"/>
                                      </a:lnTo>
                                      <a:lnTo>
                                        <a:pt x="1119" y="552"/>
                                      </a:lnTo>
                                      <a:lnTo>
                                        <a:pt x="1111" y="545"/>
                                      </a:lnTo>
                                      <a:lnTo>
                                        <a:pt x="1111" y="353"/>
                                      </a:lnTo>
                                      <a:lnTo>
                                        <a:pt x="1119" y="346"/>
                                      </a:lnTo>
                                      <a:lnTo>
                                        <a:pt x="1158" y="346"/>
                                      </a:lnTo>
                                      <a:lnTo>
                                        <a:pt x="1166" y="353"/>
                                      </a:lnTo>
                                      <a:lnTo>
                                        <a:pt x="1166" y="331"/>
                                      </a:lnTo>
                                      <a:lnTo>
                                        <a:pt x="1162" y="329"/>
                                      </a:lnTo>
                                      <a:lnTo>
                                        <a:pt x="1144" y="327"/>
                                      </a:lnTo>
                                      <a:lnTo>
                                        <a:pt x="1133" y="327"/>
                                      </a:lnTo>
                                      <a:lnTo>
                                        <a:pt x="1115" y="329"/>
                                      </a:lnTo>
                                      <a:lnTo>
                                        <a:pt x="1101" y="337"/>
                                      </a:lnTo>
                                      <a:lnTo>
                                        <a:pt x="1093" y="350"/>
                                      </a:lnTo>
                                      <a:lnTo>
                                        <a:pt x="1091" y="368"/>
                                      </a:lnTo>
                                      <a:lnTo>
                                        <a:pt x="1091" y="529"/>
                                      </a:lnTo>
                                      <a:lnTo>
                                        <a:pt x="1093" y="547"/>
                                      </a:lnTo>
                                      <a:lnTo>
                                        <a:pt x="1101" y="560"/>
                                      </a:lnTo>
                                      <a:lnTo>
                                        <a:pt x="1115" y="568"/>
                                      </a:lnTo>
                                      <a:lnTo>
                                        <a:pt x="1133" y="571"/>
                                      </a:lnTo>
                                      <a:lnTo>
                                        <a:pt x="1144" y="571"/>
                                      </a:lnTo>
                                      <a:lnTo>
                                        <a:pt x="1162" y="568"/>
                                      </a:lnTo>
                                      <a:lnTo>
                                        <a:pt x="1176" y="560"/>
                                      </a:lnTo>
                                      <a:lnTo>
                                        <a:pt x="1181" y="552"/>
                                      </a:lnTo>
                                      <a:lnTo>
                                        <a:pt x="1184" y="547"/>
                                      </a:lnTo>
                                      <a:lnTo>
                                        <a:pt x="1186" y="529"/>
                                      </a:lnTo>
                                      <a:moveTo>
                                        <a:pt x="1433" y="329"/>
                                      </a:moveTo>
                                      <a:lnTo>
                                        <a:pt x="1413" y="329"/>
                                      </a:lnTo>
                                      <a:lnTo>
                                        <a:pt x="1413" y="466"/>
                                      </a:lnTo>
                                      <a:lnTo>
                                        <a:pt x="1413" y="521"/>
                                      </a:lnTo>
                                      <a:lnTo>
                                        <a:pt x="1373" y="371"/>
                                      </a:lnTo>
                                      <a:lnTo>
                                        <a:pt x="1361" y="329"/>
                                      </a:lnTo>
                                      <a:lnTo>
                                        <a:pt x="1335" y="329"/>
                                      </a:lnTo>
                                      <a:lnTo>
                                        <a:pt x="1335" y="569"/>
                                      </a:lnTo>
                                      <a:lnTo>
                                        <a:pt x="1355" y="569"/>
                                      </a:lnTo>
                                      <a:lnTo>
                                        <a:pt x="1355" y="466"/>
                                      </a:lnTo>
                                      <a:lnTo>
                                        <a:pt x="1354" y="371"/>
                                      </a:lnTo>
                                      <a:lnTo>
                                        <a:pt x="1408" y="569"/>
                                      </a:lnTo>
                                      <a:lnTo>
                                        <a:pt x="1433" y="569"/>
                                      </a:lnTo>
                                      <a:lnTo>
                                        <a:pt x="1433" y="521"/>
                                      </a:lnTo>
                                      <a:lnTo>
                                        <a:pt x="1433" y="329"/>
                                      </a:lnTo>
                                      <a:moveTo>
                                        <a:pt x="1655" y="550"/>
                                      </a:moveTo>
                                      <a:lnTo>
                                        <a:pt x="1603" y="550"/>
                                      </a:lnTo>
                                      <a:lnTo>
                                        <a:pt x="1603" y="456"/>
                                      </a:lnTo>
                                      <a:lnTo>
                                        <a:pt x="1653" y="456"/>
                                      </a:lnTo>
                                      <a:lnTo>
                                        <a:pt x="1653" y="437"/>
                                      </a:lnTo>
                                      <a:lnTo>
                                        <a:pt x="1603" y="437"/>
                                      </a:lnTo>
                                      <a:lnTo>
                                        <a:pt x="1603" y="348"/>
                                      </a:lnTo>
                                      <a:lnTo>
                                        <a:pt x="1654" y="348"/>
                                      </a:lnTo>
                                      <a:lnTo>
                                        <a:pt x="1654" y="329"/>
                                      </a:lnTo>
                                      <a:lnTo>
                                        <a:pt x="1582" y="329"/>
                                      </a:lnTo>
                                      <a:lnTo>
                                        <a:pt x="1582" y="569"/>
                                      </a:lnTo>
                                      <a:lnTo>
                                        <a:pt x="1655" y="569"/>
                                      </a:lnTo>
                                      <a:lnTo>
                                        <a:pt x="1655" y="550"/>
                                      </a:lnTo>
                                      <a:moveTo>
                                        <a:pt x="1892" y="493"/>
                                      </a:moveTo>
                                      <a:lnTo>
                                        <a:pt x="1891" y="480"/>
                                      </a:lnTo>
                                      <a:lnTo>
                                        <a:pt x="1887" y="469"/>
                                      </a:lnTo>
                                      <a:lnTo>
                                        <a:pt x="1881" y="459"/>
                                      </a:lnTo>
                                      <a:lnTo>
                                        <a:pt x="1870" y="450"/>
                                      </a:lnTo>
                                      <a:lnTo>
                                        <a:pt x="1835" y="424"/>
                                      </a:lnTo>
                                      <a:lnTo>
                                        <a:pt x="1826" y="417"/>
                                      </a:lnTo>
                                      <a:lnTo>
                                        <a:pt x="1821" y="411"/>
                                      </a:lnTo>
                                      <a:lnTo>
                                        <a:pt x="1821" y="353"/>
                                      </a:lnTo>
                                      <a:lnTo>
                                        <a:pt x="1828" y="346"/>
                                      </a:lnTo>
                                      <a:lnTo>
                                        <a:pt x="1864" y="346"/>
                                      </a:lnTo>
                                      <a:lnTo>
                                        <a:pt x="1871" y="353"/>
                                      </a:lnTo>
                                      <a:lnTo>
                                        <a:pt x="1871" y="410"/>
                                      </a:lnTo>
                                      <a:lnTo>
                                        <a:pt x="1891" y="410"/>
                                      </a:lnTo>
                                      <a:lnTo>
                                        <a:pt x="1891" y="368"/>
                                      </a:lnTo>
                                      <a:lnTo>
                                        <a:pt x="1889" y="350"/>
                                      </a:lnTo>
                                      <a:lnTo>
                                        <a:pt x="1886" y="346"/>
                                      </a:lnTo>
                                      <a:lnTo>
                                        <a:pt x="1881" y="337"/>
                                      </a:lnTo>
                                      <a:lnTo>
                                        <a:pt x="1868" y="329"/>
                                      </a:lnTo>
                                      <a:lnTo>
                                        <a:pt x="1849" y="327"/>
                                      </a:lnTo>
                                      <a:lnTo>
                                        <a:pt x="1843" y="327"/>
                                      </a:lnTo>
                                      <a:lnTo>
                                        <a:pt x="1824" y="329"/>
                                      </a:lnTo>
                                      <a:lnTo>
                                        <a:pt x="1811" y="337"/>
                                      </a:lnTo>
                                      <a:lnTo>
                                        <a:pt x="1803" y="350"/>
                                      </a:lnTo>
                                      <a:lnTo>
                                        <a:pt x="1801" y="368"/>
                                      </a:lnTo>
                                      <a:lnTo>
                                        <a:pt x="1801" y="398"/>
                                      </a:lnTo>
                                      <a:lnTo>
                                        <a:pt x="1802" y="411"/>
                                      </a:lnTo>
                                      <a:lnTo>
                                        <a:pt x="1805" y="422"/>
                                      </a:lnTo>
                                      <a:lnTo>
                                        <a:pt x="1812" y="432"/>
                                      </a:lnTo>
                                      <a:lnTo>
                                        <a:pt x="1822" y="441"/>
                                      </a:lnTo>
                                      <a:lnTo>
                                        <a:pt x="1858" y="467"/>
                                      </a:lnTo>
                                      <a:lnTo>
                                        <a:pt x="1867" y="475"/>
                                      </a:lnTo>
                                      <a:lnTo>
                                        <a:pt x="1871" y="480"/>
                                      </a:lnTo>
                                      <a:lnTo>
                                        <a:pt x="1871" y="545"/>
                                      </a:lnTo>
                                      <a:lnTo>
                                        <a:pt x="1864" y="552"/>
                                      </a:lnTo>
                                      <a:lnTo>
                                        <a:pt x="1828" y="552"/>
                                      </a:lnTo>
                                      <a:lnTo>
                                        <a:pt x="1821" y="545"/>
                                      </a:lnTo>
                                      <a:lnTo>
                                        <a:pt x="1821" y="480"/>
                                      </a:lnTo>
                                      <a:lnTo>
                                        <a:pt x="1800" y="480"/>
                                      </a:lnTo>
                                      <a:lnTo>
                                        <a:pt x="1800" y="530"/>
                                      </a:lnTo>
                                      <a:lnTo>
                                        <a:pt x="1803" y="548"/>
                                      </a:lnTo>
                                      <a:lnTo>
                                        <a:pt x="1811" y="561"/>
                                      </a:lnTo>
                                      <a:lnTo>
                                        <a:pt x="1824" y="568"/>
                                      </a:lnTo>
                                      <a:lnTo>
                                        <a:pt x="1842" y="571"/>
                                      </a:lnTo>
                                      <a:lnTo>
                                        <a:pt x="1850" y="571"/>
                                      </a:lnTo>
                                      <a:lnTo>
                                        <a:pt x="1868" y="568"/>
                                      </a:lnTo>
                                      <a:lnTo>
                                        <a:pt x="1881" y="561"/>
                                      </a:lnTo>
                                      <a:lnTo>
                                        <a:pt x="1887" y="552"/>
                                      </a:lnTo>
                                      <a:lnTo>
                                        <a:pt x="1889" y="548"/>
                                      </a:lnTo>
                                      <a:lnTo>
                                        <a:pt x="1892" y="530"/>
                                      </a:lnTo>
                                      <a:lnTo>
                                        <a:pt x="1892" y="49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3E3AD" id="Group 12" o:spid="_x0000_s1026" style="position:absolute;margin-left:95.9pt;margin-top:7pt;width:125.3pt;height:52.1pt;z-index:251686912;mso-position-horizontal-relative:page" coordorigin="2144,76" coordsize="1982,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2143;top:721;width:219;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dfHbAAAAA2wAAAA8AAABkcnMvZG93bnJldi54bWxET9uKwjAQfRf8hzCCb5q6SFe6piKCICwK&#10;Xj5gbGbb7jaT0qQa/94Iwr7N4VxnuQqmETfqXG1ZwWyagCAurK65VHA5bycLEM4ja2wsk4IHOVjl&#10;w8ESM23vfKTbyZcihrDLUEHlfZtJ6YqKDLqpbYkj92M7gz7CrpS6w3sMN438SJJUGqw5NlTY0qai&#10;4u/UGwVud/38NWm6X1/nh94sNuG7pqDUeBTWXyA8Bf8vfrt3Os6fw+uXeIDM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18dsAAAADbAAAADwAAAAAAAAAAAAAAAACfAgAA&#10;ZHJzL2Rvd25yZXYueG1sUEsFBgAAAAAEAAQA9wAAAIwDAAAAAA==&#10;">
                        <v:imagedata r:id="rId39" o:title=""/>
                      </v:shape>
                      <v:shape id="AutoShape 38" o:spid="_x0000_s1028" style="position:absolute;left:2233;top:75;width:1892;height:862;visibility:visible;mso-wrap-style:square;v-text-anchor:top" coordsize="1892,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vJ5cMA&#10;AADbAAAADwAAAGRycy9kb3ducmV2LnhtbERPPW/CMBDdK/EfrEPqUhWnHaImYBBFVHTpUGDpdrKP&#10;OCI+R7YJKb++rlSp2z29z1usRteJgUJsPSt4mhUgiLU3LTcKjoe3xxcQMSEb7DyTgm+KsFpO7hZY&#10;G3/lTxr2qRE5hGONCmxKfS1l1JYcxpnviTN38sFhyjA00gS85nDXyeeiKKXDlnODxZ42lvR5f3EK&#10;TvYjvH6VWy2rh1u125RHPZwLpe6n43oOItGY/sV/7neT51fw+0s+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vJ5cMAAADbAAAADwAAAAAAAAAAAAAAAACYAgAAZHJzL2Rv&#10;d25yZXYueG1sUEsFBgAAAAAEAAQA9QAAAIgDAAAAAA==&#10;" path="m855,l619,,492,240r-83,l536,,299,,197,194,,567r235,l364,325r83,l334,540r-49,94l264,672r-21,38l222,746r-11,18l198,780r-13,16l171,810r-18,14l133,838r-23,13l88,861r88,-7l256,833r72,-32l391,761r53,-43l489,668r40,-58l571,540,684,325r44,-85l855,t88,329l922,329r,214l915,550r-28,l887,569r13,l919,566r13,-8l940,545r3,-19l943,329t243,200l1186,368r-2,-18l1181,346r-5,-9l1166,331r,22l1166,545r-8,7l1119,552r-8,-7l1111,353r8,-7l1158,346r8,7l1166,331r-4,-2l1144,327r-11,l1115,329r-14,8l1093,350r-2,18l1091,529r2,18l1101,560r14,8l1133,571r11,l1162,568r14,-8l1181,552r3,-5l1186,529m1433,329r-20,l1413,466r,55l1373,371r-12,-42l1335,329r,240l1355,569r,-103l1354,371r54,198l1433,569r,-48l1433,329t222,221l1603,550r,-94l1653,456r,-19l1603,437r,-89l1654,348r,-19l1582,329r,240l1655,569r,-19m1892,493r-1,-13l1887,469r-6,-10l1870,450r-35,-26l1826,417r-5,-6l1821,353r7,-7l1864,346r7,7l1871,410r20,l1891,368r-2,-18l1886,346r-5,-9l1868,329r-19,-2l1843,327r-19,2l1811,337r-8,13l1801,368r,30l1802,411r3,11l1812,432r10,9l1858,467r9,8l1871,480r,65l1864,552r-36,l1821,545r,-65l1800,480r,50l1803,548r8,13l1824,568r18,3l1850,571r18,-3l1881,561r6,-9l1889,548r3,-18l1892,493e" fillcolor="#231f20" stroked="f">
                        <v:path arrowok="t" o:connecttype="custom" o:connectlocs="492,316;299,76;235,643;334,616;243,786;198,856;153,900;88,937;328,877;489,744;684,401;943,405;915,626;900,645;940,621;1186,605;1181,422;1166,429;1119,628;1119,422;1166,407;1133,403;1093,426;1093,623;1133,647;1176,636;1186,605;1413,542;1361,405;1355,645;1408,645;1433,405;1603,532;1603,513;1654,405;1655,645;1891,556;1870,526;1821,487;1864,422;1891,486;1886,422;1849,403;1811,413;1801,474;1812,508;1867,551;1864,628;1821,556;1803,624;1842,647;1881,637;1892,606" o:connectangles="0,0,0,0,0,0,0,0,0,0,0,0,0,0,0,0,0,0,0,0,0,0,0,0,0,0,0,0,0,0,0,0,0,0,0,0,0,0,0,0,0,0,0,0,0,0,0,0,0,0,0,0,0"/>
                      </v:shape>
                      <w10:wrap anchorx="page"/>
                    </v:group>
                  </w:pict>
                </mc:Fallback>
              </mc:AlternateContent>
            </w:r>
          </w:p>
          <w:p w:rsidR="00741567" w:rsidRDefault="00741567" w:rsidP="00A76EA2">
            <w:pPr>
              <w:pStyle w:val="NoSpacing"/>
              <w:jc w:val="right"/>
              <w:rPr>
                <w:rFonts w:ascii="Book Antiqua" w:hAnsi="Book Antiqua"/>
              </w:rPr>
            </w:pPr>
            <w:r>
              <w:rPr>
                <w:rFonts w:ascii="Book Antiqua" w:hAnsi="Book Antiqua"/>
                <w:b/>
                <w:caps/>
                <w:noProof/>
              </w:rPr>
              <mc:AlternateContent>
                <mc:Choice Requires="wps">
                  <w:drawing>
                    <wp:anchor distT="0" distB="0" distL="114300" distR="114300" simplePos="0" relativeHeight="251685888" behindDoc="0" locked="0" layoutInCell="1" allowOverlap="1" wp14:anchorId="477DF065" wp14:editId="457C3A18">
                      <wp:simplePos x="0" y="0"/>
                      <wp:positionH relativeFrom="page">
                        <wp:posOffset>252095</wp:posOffset>
                      </wp:positionH>
                      <wp:positionV relativeFrom="page">
                        <wp:posOffset>832485</wp:posOffset>
                      </wp:positionV>
                      <wp:extent cx="796339" cy="240958"/>
                      <wp:effectExtent l="0" t="0" r="3810" b="6985"/>
                      <wp:wrapNone/>
                      <wp:docPr id="20"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6339" cy="240958"/>
                              </a:xfrm>
                              <a:custGeom>
                                <a:avLst/>
                                <a:gdLst>
                                  <a:gd name="T0" fmla="+- 0 1081 1081"/>
                                  <a:gd name="T1" fmla="*/ T0 w 991"/>
                                  <a:gd name="T2" fmla="+- 0 1372 1372"/>
                                  <a:gd name="T3" fmla="*/ 1372 h 241"/>
                                  <a:gd name="T4" fmla="+- 0 1101 1081"/>
                                  <a:gd name="T5" fmla="*/ T4 w 991"/>
                                  <a:gd name="T6" fmla="+- 0 1613 1372"/>
                                  <a:gd name="T7" fmla="*/ 1613 h 241"/>
                                  <a:gd name="T8" fmla="+- 0 1175 1081"/>
                                  <a:gd name="T9" fmla="*/ T8 w 991"/>
                                  <a:gd name="T10" fmla="+- 0 1500 1372"/>
                                  <a:gd name="T11" fmla="*/ 1500 h 241"/>
                                  <a:gd name="T12" fmla="+- 0 1101 1081"/>
                                  <a:gd name="T13" fmla="*/ T12 w 991"/>
                                  <a:gd name="T14" fmla="+- 0 1480 1372"/>
                                  <a:gd name="T15" fmla="*/ 1480 h 241"/>
                                  <a:gd name="T16" fmla="+- 0 1175 1081"/>
                                  <a:gd name="T17" fmla="*/ T16 w 991"/>
                                  <a:gd name="T18" fmla="+- 0 1500 1372"/>
                                  <a:gd name="T19" fmla="*/ 1500 h 241"/>
                                  <a:gd name="T20" fmla="+- 0 1154 1081"/>
                                  <a:gd name="T21" fmla="*/ T20 w 991"/>
                                  <a:gd name="T22" fmla="+- 0 1613 1372"/>
                                  <a:gd name="T23" fmla="*/ 1613 h 241"/>
                                  <a:gd name="T24" fmla="+- 0 1175 1081"/>
                                  <a:gd name="T25" fmla="*/ T24 w 991"/>
                                  <a:gd name="T26" fmla="+- 0 1500 1372"/>
                                  <a:gd name="T27" fmla="*/ 1500 h 241"/>
                                  <a:gd name="T28" fmla="+- 0 1154 1081"/>
                                  <a:gd name="T29" fmla="*/ T28 w 991"/>
                                  <a:gd name="T30" fmla="+- 0 1372 1372"/>
                                  <a:gd name="T31" fmla="*/ 1372 h 241"/>
                                  <a:gd name="T32" fmla="+- 0 1175 1081"/>
                                  <a:gd name="T33" fmla="*/ T32 w 991"/>
                                  <a:gd name="T34" fmla="+- 0 1480 1372"/>
                                  <a:gd name="T35" fmla="*/ 1480 h 241"/>
                                  <a:gd name="T36" fmla="+- 0 1397 1081"/>
                                  <a:gd name="T37" fmla="*/ T36 w 991"/>
                                  <a:gd name="T38" fmla="+- 0 1372 1372"/>
                                  <a:gd name="T39" fmla="*/ 1372 h 241"/>
                                  <a:gd name="T40" fmla="+- 0 1324 1081"/>
                                  <a:gd name="T41" fmla="*/ T40 w 991"/>
                                  <a:gd name="T42" fmla="+- 0 1613 1372"/>
                                  <a:gd name="T43" fmla="*/ 1613 h 241"/>
                                  <a:gd name="T44" fmla="+- 0 1397 1081"/>
                                  <a:gd name="T45" fmla="*/ T44 w 991"/>
                                  <a:gd name="T46" fmla="+- 0 1593 1372"/>
                                  <a:gd name="T47" fmla="*/ 1593 h 241"/>
                                  <a:gd name="T48" fmla="+- 0 1345 1081"/>
                                  <a:gd name="T49" fmla="*/ T48 w 991"/>
                                  <a:gd name="T50" fmla="+- 0 1500 1372"/>
                                  <a:gd name="T51" fmla="*/ 1500 h 241"/>
                                  <a:gd name="T52" fmla="+- 0 1395 1081"/>
                                  <a:gd name="T53" fmla="*/ T52 w 991"/>
                                  <a:gd name="T54" fmla="+- 0 1480 1372"/>
                                  <a:gd name="T55" fmla="*/ 1480 h 241"/>
                                  <a:gd name="T56" fmla="+- 0 1345 1081"/>
                                  <a:gd name="T57" fmla="*/ T56 w 991"/>
                                  <a:gd name="T58" fmla="+- 0 1391 1372"/>
                                  <a:gd name="T59" fmla="*/ 1391 h 241"/>
                                  <a:gd name="T60" fmla="+- 0 1397 1081"/>
                                  <a:gd name="T61" fmla="*/ T60 w 991"/>
                                  <a:gd name="T62" fmla="+- 0 1372 1372"/>
                                  <a:gd name="T63" fmla="*/ 1372 h 241"/>
                                  <a:gd name="T64" fmla="+- 0 1545 1081"/>
                                  <a:gd name="T65" fmla="*/ T64 w 991"/>
                                  <a:gd name="T66" fmla="+- 0 1372 1372"/>
                                  <a:gd name="T67" fmla="*/ 1372 h 241"/>
                                  <a:gd name="T68" fmla="+- 0 1565 1081"/>
                                  <a:gd name="T69" fmla="*/ T68 w 991"/>
                                  <a:gd name="T70" fmla="+- 0 1613 1372"/>
                                  <a:gd name="T71" fmla="*/ 1613 h 241"/>
                                  <a:gd name="T72" fmla="+- 0 1627 1081"/>
                                  <a:gd name="T73" fmla="*/ T72 w 991"/>
                                  <a:gd name="T74" fmla="+- 0 1507 1372"/>
                                  <a:gd name="T75" fmla="*/ 1507 h 241"/>
                                  <a:gd name="T76" fmla="+- 0 1612 1081"/>
                                  <a:gd name="T77" fmla="*/ T76 w 991"/>
                                  <a:gd name="T78" fmla="+- 0 1498 1372"/>
                                  <a:gd name="T79" fmla="*/ 1498 h 241"/>
                                  <a:gd name="T80" fmla="+- 0 1625 1081"/>
                                  <a:gd name="T81" fmla="*/ T80 w 991"/>
                                  <a:gd name="T82" fmla="+- 0 1489 1372"/>
                                  <a:gd name="T83" fmla="*/ 1489 h 241"/>
                                  <a:gd name="T84" fmla="+- 0 1565 1081"/>
                                  <a:gd name="T85" fmla="*/ T84 w 991"/>
                                  <a:gd name="T86" fmla="+- 0 1391 1372"/>
                                  <a:gd name="T87" fmla="*/ 1391 h 241"/>
                                  <a:gd name="T88" fmla="+- 0 1624 1081"/>
                                  <a:gd name="T89" fmla="*/ T88 w 991"/>
                                  <a:gd name="T90" fmla="+- 0 1383 1372"/>
                                  <a:gd name="T91" fmla="*/ 1383 h 241"/>
                                  <a:gd name="T92" fmla="+- 0 1592 1081"/>
                                  <a:gd name="T93" fmla="*/ T92 w 991"/>
                                  <a:gd name="T94" fmla="+- 0 1372 1372"/>
                                  <a:gd name="T95" fmla="*/ 1372 h 241"/>
                                  <a:gd name="T96" fmla="+- 0 1606 1081"/>
                                  <a:gd name="T97" fmla="*/ T96 w 991"/>
                                  <a:gd name="T98" fmla="+- 0 1507 1372"/>
                                  <a:gd name="T99" fmla="*/ 1507 h 241"/>
                                  <a:gd name="T100" fmla="+- 0 1614 1081"/>
                                  <a:gd name="T101" fmla="*/ T100 w 991"/>
                                  <a:gd name="T102" fmla="+- 0 1613 1372"/>
                                  <a:gd name="T103" fmla="*/ 1613 h 241"/>
                                  <a:gd name="T104" fmla="+- 0 1635 1081"/>
                                  <a:gd name="T105" fmla="*/ T104 w 991"/>
                                  <a:gd name="T106" fmla="+- 0 1532 1372"/>
                                  <a:gd name="T107" fmla="*/ 1532 h 241"/>
                                  <a:gd name="T108" fmla="+- 0 1629 1081"/>
                                  <a:gd name="T109" fmla="*/ T108 w 991"/>
                                  <a:gd name="T110" fmla="+- 0 1509 1372"/>
                                  <a:gd name="T111" fmla="*/ 1509 h 241"/>
                                  <a:gd name="T112" fmla="+- 0 1629 1081"/>
                                  <a:gd name="T113" fmla="*/ T112 w 991"/>
                                  <a:gd name="T114" fmla="+- 0 1391 1372"/>
                                  <a:gd name="T115" fmla="*/ 1391 h 241"/>
                                  <a:gd name="T116" fmla="+- 0 1614 1081"/>
                                  <a:gd name="T117" fmla="*/ T116 w 991"/>
                                  <a:gd name="T118" fmla="+- 0 1398 1372"/>
                                  <a:gd name="T119" fmla="*/ 1398 h 241"/>
                                  <a:gd name="T120" fmla="+- 0 1606 1081"/>
                                  <a:gd name="T121" fmla="*/ T120 w 991"/>
                                  <a:gd name="T122" fmla="+- 0 1489 1372"/>
                                  <a:gd name="T123" fmla="*/ 1489 h 241"/>
                                  <a:gd name="T124" fmla="+- 0 1628 1081"/>
                                  <a:gd name="T125" fmla="*/ T124 w 991"/>
                                  <a:gd name="T126" fmla="+- 0 1485 1372"/>
                                  <a:gd name="T127" fmla="*/ 1485 h 241"/>
                                  <a:gd name="T128" fmla="+- 0 1634 1081"/>
                                  <a:gd name="T129" fmla="*/ T128 w 991"/>
                                  <a:gd name="T130" fmla="+- 0 1460 1372"/>
                                  <a:gd name="T131" fmla="*/ 1460 h 241"/>
                                  <a:gd name="T132" fmla="+- 0 1632 1081"/>
                                  <a:gd name="T133" fmla="*/ T132 w 991"/>
                                  <a:gd name="T134" fmla="+- 0 1396 1372"/>
                                  <a:gd name="T135" fmla="*/ 1396 h 241"/>
                                  <a:gd name="T136" fmla="+- 0 1855 1081"/>
                                  <a:gd name="T137" fmla="*/ T136 w 991"/>
                                  <a:gd name="T138" fmla="+- 0 1372 1372"/>
                                  <a:gd name="T139" fmla="*/ 1372 h 241"/>
                                  <a:gd name="T140" fmla="+- 0 1784 1081"/>
                                  <a:gd name="T141" fmla="*/ T140 w 991"/>
                                  <a:gd name="T142" fmla="+- 0 1613 1372"/>
                                  <a:gd name="T143" fmla="*/ 1613 h 241"/>
                                  <a:gd name="T144" fmla="+- 0 1805 1081"/>
                                  <a:gd name="T145" fmla="*/ T144 w 991"/>
                                  <a:gd name="T146" fmla="+- 0 1500 1372"/>
                                  <a:gd name="T147" fmla="*/ 1500 h 241"/>
                                  <a:gd name="T148" fmla="+- 0 1853 1081"/>
                                  <a:gd name="T149" fmla="*/ T148 w 991"/>
                                  <a:gd name="T150" fmla="+- 0 1481 1372"/>
                                  <a:gd name="T151" fmla="*/ 1481 h 241"/>
                                  <a:gd name="T152" fmla="+- 0 1805 1081"/>
                                  <a:gd name="T153" fmla="*/ T152 w 991"/>
                                  <a:gd name="T154" fmla="+- 0 1391 1372"/>
                                  <a:gd name="T155" fmla="*/ 1391 h 241"/>
                                  <a:gd name="T156" fmla="+- 0 1855 1081"/>
                                  <a:gd name="T157" fmla="*/ T156 w 991"/>
                                  <a:gd name="T158" fmla="+- 0 1372 1372"/>
                                  <a:gd name="T159" fmla="*/ 1372 h 241"/>
                                  <a:gd name="T160" fmla="+- 0 2001 1081"/>
                                  <a:gd name="T161" fmla="*/ T160 w 991"/>
                                  <a:gd name="T162" fmla="+- 0 1372 1372"/>
                                  <a:gd name="T163" fmla="*/ 1372 h 241"/>
                                  <a:gd name="T164" fmla="+- 0 2021 1081"/>
                                  <a:gd name="T165" fmla="*/ T164 w 991"/>
                                  <a:gd name="T166" fmla="+- 0 1613 1372"/>
                                  <a:gd name="T167" fmla="*/ 1613 h 241"/>
                                  <a:gd name="T168" fmla="+- 0 2070 1081"/>
                                  <a:gd name="T169" fmla="*/ T168 w 991"/>
                                  <a:gd name="T170" fmla="+- 0 1500 1372"/>
                                  <a:gd name="T171" fmla="*/ 1500 h 241"/>
                                  <a:gd name="T172" fmla="+- 0 2021 1081"/>
                                  <a:gd name="T173" fmla="*/ T172 w 991"/>
                                  <a:gd name="T174" fmla="+- 0 1481 1372"/>
                                  <a:gd name="T175" fmla="*/ 1481 h 241"/>
                                  <a:gd name="T176" fmla="+- 0 2072 1081"/>
                                  <a:gd name="T177" fmla="*/ T176 w 991"/>
                                  <a:gd name="T178" fmla="+- 0 1391 1372"/>
                                  <a:gd name="T179" fmla="*/ 139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91" h="241">
                                    <a:moveTo>
                                      <a:pt x="20" y="0"/>
                                    </a:moveTo>
                                    <a:lnTo>
                                      <a:pt x="0" y="0"/>
                                    </a:lnTo>
                                    <a:lnTo>
                                      <a:pt x="0" y="241"/>
                                    </a:lnTo>
                                    <a:lnTo>
                                      <a:pt x="20" y="241"/>
                                    </a:lnTo>
                                    <a:lnTo>
                                      <a:pt x="20" y="128"/>
                                    </a:lnTo>
                                    <a:lnTo>
                                      <a:pt x="94" y="128"/>
                                    </a:lnTo>
                                    <a:lnTo>
                                      <a:pt x="94" y="108"/>
                                    </a:lnTo>
                                    <a:lnTo>
                                      <a:pt x="20" y="108"/>
                                    </a:lnTo>
                                    <a:lnTo>
                                      <a:pt x="20" y="0"/>
                                    </a:lnTo>
                                    <a:close/>
                                    <a:moveTo>
                                      <a:pt x="94" y="128"/>
                                    </a:moveTo>
                                    <a:lnTo>
                                      <a:pt x="73" y="128"/>
                                    </a:lnTo>
                                    <a:lnTo>
                                      <a:pt x="73" y="241"/>
                                    </a:lnTo>
                                    <a:lnTo>
                                      <a:pt x="94" y="241"/>
                                    </a:lnTo>
                                    <a:lnTo>
                                      <a:pt x="94" y="128"/>
                                    </a:lnTo>
                                    <a:close/>
                                    <a:moveTo>
                                      <a:pt x="94" y="0"/>
                                    </a:moveTo>
                                    <a:lnTo>
                                      <a:pt x="73" y="0"/>
                                    </a:lnTo>
                                    <a:lnTo>
                                      <a:pt x="73" y="108"/>
                                    </a:lnTo>
                                    <a:lnTo>
                                      <a:pt x="94" y="108"/>
                                    </a:lnTo>
                                    <a:lnTo>
                                      <a:pt x="94" y="0"/>
                                    </a:lnTo>
                                    <a:close/>
                                    <a:moveTo>
                                      <a:pt x="316" y="0"/>
                                    </a:moveTo>
                                    <a:lnTo>
                                      <a:pt x="243" y="0"/>
                                    </a:lnTo>
                                    <a:lnTo>
                                      <a:pt x="243" y="241"/>
                                    </a:lnTo>
                                    <a:lnTo>
                                      <a:pt x="316" y="241"/>
                                    </a:lnTo>
                                    <a:lnTo>
                                      <a:pt x="316" y="221"/>
                                    </a:lnTo>
                                    <a:lnTo>
                                      <a:pt x="264" y="221"/>
                                    </a:lnTo>
                                    <a:lnTo>
                                      <a:pt x="264" y="128"/>
                                    </a:lnTo>
                                    <a:lnTo>
                                      <a:pt x="314" y="128"/>
                                    </a:lnTo>
                                    <a:lnTo>
                                      <a:pt x="314" y="108"/>
                                    </a:lnTo>
                                    <a:lnTo>
                                      <a:pt x="264" y="108"/>
                                    </a:lnTo>
                                    <a:lnTo>
                                      <a:pt x="264" y="19"/>
                                    </a:lnTo>
                                    <a:lnTo>
                                      <a:pt x="316" y="19"/>
                                    </a:lnTo>
                                    <a:lnTo>
                                      <a:pt x="316" y="0"/>
                                    </a:lnTo>
                                    <a:close/>
                                    <a:moveTo>
                                      <a:pt x="511" y="0"/>
                                    </a:moveTo>
                                    <a:lnTo>
                                      <a:pt x="464" y="0"/>
                                    </a:lnTo>
                                    <a:lnTo>
                                      <a:pt x="464" y="241"/>
                                    </a:lnTo>
                                    <a:lnTo>
                                      <a:pt x="484" y="241"/>
                                    </a:lnTo>
                                    <a:lnTo>
                                      <a:pt x="484" y="135"/>
                                    </a:lnTo>
                                    <a:lnTo>
                                      <a:pt x="546" y="135"/>
                                    </a:lnTo>
                                    <a:lnTo>
                                      <a:pt x="541" y="130"/>
                                    </a:lnTo>
                                    <a:lnTo>
                                      <a:pt x="531" y="126"/>
                                    </a:lnTo>
                                    <a:lnTo>
                                      <a:pt x="540" y="121"/>
                                    </a:lnTo>
                                    <a:lnTo>
                                      <a:pt x="544" y="117"/>
                                    </a:lnTo>
                                    <a:lnTo>
                                      <a:pt x="484" y="117"/>
                                    </a:lnTo>
                                    <a:lnTo>
                                      <a:pt x="484" y="19"/>
                                    </a:lnTo>
                                    <a:lnTo>
                                      <a:pt x="548" y="19"/>
                                    </a:lnTo>
                                    <a:lnTo>
                                      <a:pt x="543" y="11"/>
                                    </a:lnTo>
                                    <a:lnTo>
                                      <a:pt x="530" y="3"/>
                                    </a:lnTo>
                                    <a:lnTo>
                                      <a:pt x="511" y="0"/>
                                    </a:lnTo>
                                    <a:close/>
                                    <a:moveTo>
                                      <a:pt x="546" y="135"/>
                                    </a:moveTo>
                                    <a:lnTo>
                                      <a:pt x="525" y="135"/>
                                    </a:lnTo>
                                    <a:lnTo>
                                      <a:pt x="533" y="143"/>
                                    </a:lnTo>
                                    <a:lnTo>
                                      <a:pt x="533" y="241"/>
                                    </a:lnTo>
                                    <a:lnTo>
                                      <a:pt x="554" y="241"/>
                                    </a:lnTo>
                                    <a:lnTo>
                                      <a:pt x="554" y="160"/>
                                    </a:lnTo>
                                    <a:lnTo>
                                      <a:pt x="552" y="147"/>
                                    </a:lnTo>
                                    <a:lnTo>
                                      <a:pt x="548" y="137"/>
                                    </a:lnTo>
                                    <a:lnTo>
                                      <a:pt x="546" y="135"/>
                                    </a:lnTo>
                                    <a:close/>
                                    <a:moveTo>
                                      <a:pt x="548" y="19"/>
                                    </a:moveTo>
                                    <a:lnTo>
                                      <a:pt x="526" y="19"/>
                                    </a:lnTo>
                                    <a:lnTo>
                                      <a:pt x="533" y="26"/>
                                    </a:lnTo>
                                    <a:lnTo>
                                      <a:pt x="533" y="109"/>
                                    </a:lnTo>
                                    <a:lnTo>
                                      <a:pt x="525" y="117"/>
                                    </a:lnTo>
                                    <a:lnTo>
                                      <a:pt x="544" y="117"/>
                                    </a:lnTo>
                                    <a:lnTo>
                                      <a:pt x="547" y="113"/>
                                    </a:lnTo>
                                    <a:lnTo>
                                      <a:pt x="552" y="103"/>
                                    </a:lnTo>
                                    <a:lnTo>
                                      <a:pt x="553" y="88"/>
                                    </a:lnTo>
                                    <a:lnTo>
                                      <a:pt x="553" y="41"/>
                                    </a:lnTo>
                                    <a:lnTo>
                                      <a:pt x="551" y="24"/>
                                    </a:lnTo>
                                    <a:lnTo>
                                      <a:pt x="548" y="19"/>
                                    </a:lnTo>
                                    <a:close/>
                                    <a:moveTo>
                                      <a:pt x="774" y="0"/>
                                    </a:moveTo>
                                    <a:lnTo>
                                      <a:pt x="703" y="0"/>
                                    </a:lnTo>
                                    <a:lnTo>
                                      <a:pt x="703" y="241"/>
                                    </a:lnTo>
                                    <a:lnTo>
                                      <a:pt x="724" y="241"/>
                                    </a:lnTo>
                                    <a:lnTo>
                                      <a:pt x="724" y="128"/>
                                    </a:lnTo>
                                    <a:lnTo>
                                      <a:pt x="772" y="128"/>
                                    </a:lnTo>
                                    <a:lnTo>
                                      <a:pt x="772" y="109"/>
                                    </a:lnTo>
                                    <a:lnTo>
                                      <a:pt x="724" y="109"/>
                                    </a:lnTo>
                                    <a:lnTo>
                                      <a:pt x="724" y="19"/>
                                    </a:lnTo>
                                    <a:lnTo>
                                      <a:pt x="774" y="19"/>
                                    </a:lnTo>
                                    <a:lnTo>
                                      <a:pt x="774" y="0"/>
                                    </a:lnTo>
                                    <a:close/>
                                    <a:moveTo>
                                      <a:pt x="991" y="0"/>
                                    </a:moveTo>
                                    <a:lnTo>
                                      <a:pt x="920" y="0"/>
                                    </a:lnTo>
                                    <a:lnTo>
                                      <a:pt x="920" y="241"/>
                                    </a:lnTo>
                                    <a:lnTo>
                                      <a:pt x="940" y="241"/>
                                    </a:lnTo>
                                    <a:lnTo>
                                      <a:pt x="940" y="128"/>
                                    </a:lnTo>
                                    <a:lnTo>
                                      <a:pt x="989" y="128"/>
                                    </a:lnTo>
                                    <a:lnTo>
                                      <a:pt x="989" y="109"/>
                                    </a:lnTo>
                                    <a:lnTo>
                                      <a:pt x="940" y="109"/>
                                    </a:lnTo>
                                    <a:lnTo>
                                      <a:pt x="940" y="19"/>
                                    </a:lnTo>
                                    <a:lnTo>
                                      <a:pt x="991" y="19"/>
                                    </a:lnTo>
                                    <a:lnTo>
                                      <a:pt x="99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5EB72" id="Freeform 20" o:spid="_x0000_s1026" style="position:absolute;margin-left:19.85pt;margin-top:65.55pt;width:62.7pt;height:18.9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1,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" path="m20,l,,,241r20,l20,128r74,l94,108r-74,l20,xm94,128r-21,l73,241r21,l94,128xm94,l73,r,108l94,108,94,xm316,l243,r,241l316,241r,-20l264,221r,-93l314,128r,-20l264,108r,-89l316,19,316,xm511,l464,r,241l484,241r,-106l546,135r-5,-5l531,126r9,-5l544,117r-60,l484,19r64,l543,11,530,3,511,xm546,135r-21,l533,143r,98l554,241r,-81l552,147r-4,-10l546,135xm548,19r-22,l533,26r,83l525,117r19,l547,113r5,-10l553,88r,-47l551,24r-3,-5xm774,l703,r,241l724,241r,-113l772,128r,-19l724,109r,-90l774,19,774,xm991,l920,r,241l940,241r,-113l989,128r,-19l940,109r,-90l991,19,991,xe" fillcolor="#231f20" stroked="f">
                      <v:path arrowok="t" o:connecttype="custom" o:connectlocs="0,1371761;16071,1612719;75536,1499739;16071,1479742;75536,1499739;58661,1612719;75536,1499739;58661,1371761;75536,1479742;253928,1371761;195268,1612719;253928,1592722;212143,1499739;252321,1479742;212143,1390758;253928,1371761;372857,1371761;388928,1612719;438750,1506737;426696,1497739;437143,1488741;388928,1390758;436339,1382759;410625,1371761;421875,1506737;428303,1612719;445178,1531733;440357,1508737;440357,1390758;428303,1397756;421875,1488741;439553,1484741;444375,1459746;442768,1395757;621964,1371761;564911,1612719;581786,1499739;620357,1480742;581786,1390758;621964,1371761;739285,1371761;755357,1612719;794732,1499739;755357,1480742;796339,1390758" o:connectangles="0,0,0,0,0,0,0,0,0,0,0,0,0,0,0,0,0,0,0,0,0,0,0,0,0,0,0,0,0,0,0,0,0,0,0,0,0,0,0,0,0,0,0,0,0"/>
                      <w10:wrap anchorx="page" anchory="page"/>
                    </v:shape>
                  </w:pict>
                </mc:Fallback>
              </mc:AlternateContent>
            </w:r>
          </w:p>
        </w:tc>
        <w:tc>
          <w:tcPr>
            <w:tcW w:w="2459" w:type="pct"/>
            <w:tcBorders>
              <w:left w:val="nil"/>
            </w:tcBorders>
            <w:vAlign w:val="center"/>
          </w:tcPr>
          <w:p w:rsidR="00741567" w:rsidRDefault="00741567" w:rsidP="00A76EA2">
            <w:pPr>
              <w:pStyle w:val="NoSpacing"/>
              <w:jc w:val="center"/>
              <w:rPr>
                <w:rFonts w:ascii="Book Antiqua" w:hAnsi="Book Antiqua"/>
              </w:rPr>
            </w:pPr>
            <w:r>
              <w:rPr>
                <w:rFonts w:ascii="Book Antiqua" w:hAnsi="Book Antiqua"/>
              </w:rPr>
              <w:t>Congratulations champions! Celebrate your victory with your championship ring- the ultimate symbol of dedication, perseverance and teamwork. Herff Jones is proud to be the exclusive provider for LHSAA and LHSCA Championship Jewelry and is the recognized leader in celebrating student milestones.</w:t>
            </w:r>
          </w:p>
          <w:p w:rsidR="00741567" w:rsidRDefault="00741567" w:rsidP="00A76EA2">
            <w:pPr>
              <w:pStyle w:val="NoSpacing"/>
              <w:jc w:val="center"/>
              <w:rPr>
                <w:rFonts w:ascii="Book Antiqua" w:hAnsi="Book Antiqua"/>
              </w:rPr>
            </w:pPr>
          </w:p>
          <w:p w:rsidR="00741567" w:rsidRDefault="00741567" w:rsidP="00A76EA2">
            <w:pPr>
              <w:pStyle w:val="NoSpacing"/>
              <w:jc w:val="center"/>
              <w:rPr>
                <w:rFonts w:ascii="Book Antiqua" w:hAnsi="Book Antiqua"/>
              </w:rPr>
            </w:pPr>
            <w:r>
              <w:rPr>
                <w:rFonts w:ascii="Book Antiqua" w:hAnsi="Book Antiqua"/>
              </w:rPr>
              <w:t>Harris Beall, Clint Ivey, Donald Scamardo</w:t>
            </w:r>
          </w:p>
          <w:p w:rsidR="00741567" w:rsidRDefault="00741567" w:rsidP="00A76EA2">
            <w:pPr>
              <w:pStyle w:val="NoSpacing"/>
              <w:jc w:val="center"/>
              <w:rPr>
                <w:rFonts w:ascii="Book Antiqua" w:hAnsi="Book Antiqua"/>
              </w:rPr>
            </w:pPr>
          </w:p>
          <w:p w:rsidR="00741567" w:rsidRDefault="00741567" w:rsidP="00A76EA2">
            <w:pPr>
              <w:pStyle w:val="NoSpacing"/>
              <w:jc w:val="center"/>
              <w:rPr>
                <w:rFonts w:ascii="Book Antiqua" w:hAnsi="Book Antiqua"/>
                <w:sz w:val="18"/>
              </w:rPr>
            </w:pPr>
            <w:r w:rsidRPr="00A02BB2">
              <w:rPr>
                <w:rFonts w:ascii="Book Antiqua" w:hAnsi="Book Antiqua"/>
                <w:sz w:val="18"/>
              </w:rPr>
              <w:t xml:space="preserve">Baton Rouge, LA // 225.927.1383 // </w:t>
            </w:r>
            <w:hyperlink r:id="rId40" w:history="1">
              <w:r w:rsidRPr="00D13118">
                <w:rPr>
                  <w:rStyle w:val="Hyperlink"/>
                  <w:rFonts w:ascii="Book Antiqua" w:hAnsi="Book Antiqua"/>
                  <w:sz w:val="18"/>
                </w:rPr>
                <w:t>gshhbrla@gradsupply.biz</w:t>
              </w:r>
            </w:hyperlink>
          </w:p>
          <w:p w:rsidR="00741567" w:rsidRDefault="00741567" w:rsidP="00A76EA2">
            <w:pPr>
              <w:pStyle w:val="NoSpacing"/>
              <w:jc w:val="center"/>
              <w:rPr>
                <w:rFonts w:ascii="Book Antiqua" w:hAnsi="Book Antiqua"/>
                <w:sz w:val="18"/>
              </w:rPr>
            </w:pPr>
            <w:r>
              <w:rPr>
                <w:rFonts w:ascii="Book Antiqua" w:hAnsi="Book Antiqua"/>
                <w:sz w:val="18"/>
              </w:rPr>
              <w:t xml:space="preserve">Metairie, LA // 504.737.4439 // </w:t>
            </w:r>
            <w:hyperlink r:id="rId41" w:history="1">
              <w:r w:rsidRPr="00D13118">
                <w:rPr>
                  <w:rStyle w:val="Hyperlink"/>
                  <w:rFonts w:ascii="Book Antiqua" w:hAnsi="Book Antiqua"/>
                  <w:sz w:val="18"/>
                </w:rPr>
                <w:t>gradsupply@aol.com</w:t>
              </w:r>
            </w:hyperlink>
          </w:p>
          <w:p w:rsidR="00741567" w:rsidRPr="00A02BB2" w:rsidRDefault="00741567" w:rsidP="00A76EA2">
            <w:pPr>
              <w:pStyle w:val="NoSpacing"/>
              <w:jc w:val="center"/>
              <w:rPr>
                <w:rFonts w:ascii="Book Antiqua" w:hAnsi="Book Antiqua"/>
                <w:sz w:val="18"/>
              </w:rPr>
            </w:pPr>
          </w:p>
        </w:tc>
      </w:tr>
      <w:tr w:rsidR="00741567" w:rsidTr="001A4DAD">
        <w:trPr>
          <w:trHeight w:val="2606"/>
        </w:trPr>
        <w:tc>
          <w:tcPr>
            <w:tcW w:w="2541" w:type="pct"/>
            <w:tcBorders>
              <w:right w:val="nil"/>
            </w:tcBorders>
          </w:tcPr>
          <w:p w:rsidR="00741567" w:rsidRDefault="00741567" w:rsidP="00A76EA2">
            <w:pPr>
              <w:pStyle w:val="NoSpacing"/>
              <w:jc w:val="center"/>
              <w:rPr>
                <w:rFonts w:ascii="Book Antiqua" w:hAnsi="Book Antiqua"/>
                <w:b/>
                <w:caps/>
              </w:rPr>
            </w:pPr>
          </w:p>
          <w:p w:rsidR="00741567" w:rsidRDefault="00741567" w:rsidP="00A76EA2">
            <w:pPr>
              <w:pStyle w:val="NoSpacing"/>
              <w:rPr>
                <w:rFonts w:ascii="Book Antiqua" w:hAnsi="Book Antiqua"/>
                <w:b/>
                <w:caps/>
              </w:rPr>
            </w:pPr>
            <w:r>
              <w:rPr>
                <w:noProof/>
              </w:rPr>
              <w:drawing>
                <wp:anchor distT="0" distB="0" distL="114300" distR="114300" simplePos="0" relativeHeight="251684864" behindDoc="1" locked="0" layoutInCell="1" allowOverlap="1" wp14:anchorId="49CD77AB" wp14:editId="6A74C9DD">
                  <wp:simplePos x="0" y="0"/>
                  <wp:positionH relativeFrom="column">
                    <wp:posOffset>246203</wp:posOffset>
                  </wp:positionH>
                  <wp:positionV relativeFrom="paragraph">
                    <wp:posOffset>244357</wp:posOffset>
                  </wp:positionV>
                  <wp:extent cx="2319655" cy="1002665"/>
                  <wp:effectExtent l="0" t="0" r="4445" b="6985"/>
                  <wp:wrapTight wrapText="bothSides">
                    <wp:wrapPolygon edited="0">
                      <wp:start x="0" y="0"/>
                      <wp:lineTo x="0" y="21340"/>
                      <wp:lineTo x="21464" y="21340"/>
                      <wp:lineTo x="2146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ld Star Logo 2.png"/>
                          <pic:cNvPicPr/>
                        </pic:nvPicPr>
                        <pic:blipFill>
                          <a:blip r:embed="rId42">
                            <a:extLst>
                              <a:ext uri="{28A0092B-C50C-407E-A947-70E740481C1C}">
                                <a14:useLocalDpi xmlns:a14="http://schemas.microsoft.com/office/drawing/2010/main" val="0"/>
                              </a:ext>
                            </a:extLst>
                          </a:blip>
                          <a:stretch>
                            <a:fillRect/>
                          </a:stretch>
                        </pic:blipFill>
                        <pic:spPr>
                          <a:xfrm>
                            <a:off x="0" y="0"/>
                            <a:ext cx="2319655" cy="1002665"/>
                          </a:xfrm>
                          <a:prstGeom prst="rect">
                            <a:avLst/>
                          </a:prstGeom>
                        </pic:spPr>
                      </pic:pic>
                    </a:graphicData>
                  </a:graphic>
                  <wp14:sizeRelH relativeFrom="margin">
                    <wp14:pctWidth>0</wp14:pctWidth>
                  </wp14:sizeRelH>
                  <wp14:sizeRelV relativeFrom="margin">
                    <wp14:pctHeight>0</wp14:pctHeight>
                  </wp14:sizeRelV>
                </wp:anchor>
              </w:drawing>
            </w:r>
            <w:r>
              <w:rPr>
                <w:rFonts w:ascii="Book Antiqua" w:hAnsi="Book Antiqua"/>
                <w:b/>
                <w:caps/>
              </w:rPr>
              <w:t xml:space="preserve">   Championship replica trophies</w:t>
            </w:r>
          </w:p>
          <w:p w:rsidR="00741567" w:rsidRPr="00545316" w:rsidRDefault="00741567" w:rsidP="00A76EA2"/>
        </w:tc>
        <w:tc>
          <w:tcPr>
            <w:tcW w:w="2459" w:type="pct"/>
            <w:tcBorders>
              <w:left w:val="nil"/>
            </w:tcBorders>
            <w:vAlign w:val="center"/>
          </w:tcPr>
          <w:p w:rsidR="00741567" w:rsidRDefault="00741567" w:rsidP="00A76EA2">
            <w:pPr>
              <w:pStyle w:val="NoSpacing"/>
              <w:jc w:val="center"/>
              <w:rPr>
                <w:rFonts w:ascii="Book Antiqua" w:hAnsi="Book Antiqua"/>
              </w:rPr>
            </w:pPr>
            <w:r>
              <w:rPr>
                <w:rFonts w:ascii="Book Antiqua" w:hAnsi="Book Antiqua"/>
              </w:rPr>
              <w:t xml:space="preserve">For more information regarding State Championship mini replica trophies and medals, contact </w:t>
            </w:r>
          </w:p>
          <w:p w:rsidR="00741567" w:rsidRDefault="00741567" w:rsidP="00A76EA2">
            <w:pPr>
              <w:pStyle w:val="NoSpacing"/>
              <w:jc w:val="center"/>
              <w:rPr>
                <w:rFonts w:ascii="Book Antiqua" w:hAnsi="Book Antiqua"/>
              </w:rPr>
            </w:pPr>
            <w:r>
              <w:rPr>
                <w:rFonts w:ascii="Book Antiqua" w:hAnsi="Book Antiqua"/>
              </w:rPr>
              <w:t>Gold Star Trophies at (225) 928-4230.</w:t>
            </w:r>
          </w:p>
          <w:p w:rsidR="00741567" w:rsidRDefault="00741567" w:rsidP="00A76EA2">
            <w:pPr>
              <w:pStyle w:val="NoSpacing"/>
              <w:jc w:val="center"/>
              <w:rPr>
                <w:rFonts w:ascii="Book Antiqua" w:hAnsi="Book Antiqua"/>
              </w:rPr>
            </w:pPr>
          </w:p>
          <w:p w:rsidR="00741567" w:rsidRPr="0018657D" w:rsidRDefault="000B6345" w:rsidP="00A76EA2">
            <w:pPr>
              <w:pStyle w:val="NoSpacing"/>
              <w:jc w:val="center"/>
              <w:rPr>
                <w:rFonts w:ascii="Book Antiqua" w:hAnsi="Book Antiqua"/>
              </w:rPr>
            </w:pPr>
            <w:hyperlink r:id="rId43" w:history="1">
              <w:r w:rsidR="00741567" w:rsidRPr="0033332B">
                <w:rPr>
                  <w:rStyle w:val="Hyperlink"/>
                  <w:rFonts w:ascii="Book Antiqua" w:hAnsi="Book Antiqua"/>
                </w:rPr>
                <w:t>www.goldstartrophies.com</w:t>
              </w:r>
            </w:hyperlink>
            <w:r w:rsidR="00741567">
              <w:rPr>
                <w:rFonts w:ascii="Book Antiqua" w:hAnsi="Book Antiqua"/>
              </w:rPr>
              <w:t xml:space="preserve"> </w:t>
            </w:r>
          </w:p>
        </w:tc>
      </w:tr>
    </w:tbl>
    <w:p w:rsidR="00532FF2" w:rsidRDefault="00532FF2" w:rsidP="001F53DE">
      <w:pPr>
        <w:pStyle w:val="NoSpacing"/>
        <w:spacing w:line="360" w:lineRule="auto"/>
        <w:rPr>
          <w:rFonts w:ascii="Book Antiqua" w:hAnsi="Book Antiqua"/>
          <w:caps/>
          <w:color w:val="063164"/>
          <w:spacing w:val="40"/>
        </w:rPr>
      </w:pPr>
    </w:p>
    <w:p w:rsidR="000B0865" w:rsidRDefault="000B6345" w:rsidP="000B0865">
      <w:pPr>
        <w:pStyle w:val="NoSpacing"/>
        <w:spacing w:line="360" w:lineRule="auto"/>
        <w:rPr>
          <w:rFonts w:ascii="Book Antiqua" w:hAnsi="Book Antiqua"/>
          <w:caps/>
          <w:color w:val="063164"/>
          <w:spacing w:val="40"/>
        </w:rPr>
      </w:pPr>
      <w:r>
        <w:rPr>
          <w:rFonts w:ascii="Book Antiqua" w:hAnsi="Book Antiqua"/>
          <w:caps/>
          <w:color w:val="063164"/>
          <w:spacing w:val="40"/>
        </w:rPr>
        <w:lastRenderedPageBreak/>
        <w:pict>
          <v:rect id="_x0000_i1039" style="width:468pt;height:1pt" o:hralign="center" o:hrstd="t" o:hrnoshade="t" o:hr="t" fillcolor="#c8a200" stroked="f"/>
        </w:pict>
      </w:r>
    </w:p>
    <w:p w:rsidR="000B0865" w:rsidRPr="00D71BFC" w:rsidRDefault="00D71BFC" w:rsidP="000B0865">
      <w:pPr>
        <w:pStyle w:val="NoSpacing"/>
        <w:jc w:val="center"/>
        <w:rPr>
          <w:rFonts w:cstheme="minorHAnsi"/>
          <w:b/>
          <w:caps/>
          <w:color w:val="063164"/>
          <w:spacing w:val="60"/>
          <w:sz w:val="28"/>
        </w:rPr>
      </w:pPr>
      <w:r>
        <w:rPr>
          <w:rFonts w:cstheme="minorHAnsi"/>
          <w:b/>
          <w:caps/>
          <w:color w:val="063164"/>
          <w:spacing w:val="60"/>
          <w:sz w:val="28"/>
        </w:rPr>
        <w:t>2020-21</w:t>
      </w:r>
      <w:r w:rsidR="000B0865" w:rsidRPr="00D71BFC">
        <w:rPr>
          <w:rFonts w:cstheme="minorHAnsi"/>
          <w:b/>
          <w:caps/>
          <w:color w:val="063164"/>
          <w:spacing w:val="60"/>
          <w:sz w:val="28"/>
        </w:rPr>
        <w:t xml:space="preserve"> LHSAA sponsors</w:t>
      </w:r>
    </w:p>
    <w:p w:rsidR="00364164" w:rsidRPr="00E15F6E" w:rsidRDefault="000B6345" w:rsidP="00E15F6E">
      <w:r>
        <w:rPr>
          <w:rFonts w:ascii="Book Antiqua" w:hAnsi="Book Antiqua"/>
          <w:caps/>
          <w:color w:val="063164"/>
          <w:spacing w:val="40"/>
        </w:rPr>
        <w:pict>
          <v:rect id="_x0000_i1040" style="width:468pt;height:1pt" o:hralign="center" o:hrstd="t" o:hrnoshade="t" o:hr="t" fillcolor="#c8a200" stroked="f"/>
        </w:pict>
      </w:r>
    </w:p>
    <w:p w:rsidR="00364164" w:rsidRDefault="00E15F6E" w:rsidP="001F53DE">
      <w:pPr>
        <w:pStyle w:val="NoSpacing"/>
        <w:spacing w:line="360" w:lineRule="auto"/>
        <w:rPr>
          <w:rFonts w:ascii="Book Antiqua" w:hAnsi="Book Antiqua"/>
          <w:caps/>
          <w:color w:val="063164"/>
          <w:spacing w:val="40"/>
        </w:rPr>
      </w:pPr>
      <w:r>
        <w:rPr>
          <w:noProof/>
        </w:rPr>
        <w:drawing>
          <wp:anchor distT="0" distB="0" distL="114300" distR="114300" simplePos="0" relativeHeight="251681792" behindDoc="0" locked="0" layoutInCell="1" allowOverlap="1" wp14:anchorId="12D8CDED" wp14:editId="2260B825">
            <wp:simplePos x="0" y="0"/>
            <wp:positionH relativeFrom="margin">
              <wp:align>center</wp:align>
            </wp:positionH>
            <wp:positionV relativeFrom="margin">
              <wp:posOffset>818894</wp:posOffset>
            </wp:positionV>
            <wp:extent cx="5433970" cy="7397419"/>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7-2018 LHSAA Sponsorship Ad.png"/>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433970" cy="73974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4164" w:rsidRDefault="00364164" w:rsidP="003B4E78">
      <w:pPr>
        <w:pStyle w:val="NoSpacing"/>
        <w:spacing w:line="360" w:lineRule="auto"/>
        <w:jc w:val="center"/>
        <w:rPr>
          <w:rFonts w:ascii="Book Antiqua" w:hAnsi="Book Antiqua"/>
          <w:caps/>
          <w:color w:val="063164"/>
          <w:spacing w:val="40"/>
        </w:rPr>
      </w:pPr>
    </w:p>
    <w:p w:rsidR="00364164" w:rsidRDefault="00364164" w:rsidP="001F53DE">
      <w:pPr>
        <w:pStyle w:val="NoSpacing"/>
        <w:spacing w:line="360" w:lineRule="auto"/>
        <w:rPr>
          <w:rFonts w:ascii="Book Antiqua" w:hAnsi="Book Antiqua"/>
          <w:caps/>
          <w:color w:val="063164"/>
          <w:spacing w:val="40"/>
        </w:rPr>
      </w:pPr>
    </w:p>
    <w:p w:rsidR="00364164" w:rsidRDefault="00364164" w:rsidP="001F53DE">
      <w:pPr>
        <w:pStyle w:val="NoSpacing"/>
        <w:spacing w:line="360" w:lineRule="auto"/>
        <w:rPr>
          <w:rFonts w:ascii="Book Antiqua" w:hAnsi="Book Antiqua"/>
          <w:caps/>
          <w:color w:val="063164"/>
          <w:spacing w:val="40"/>
        </w:rPr>
      </w:pPr>
    </w:p>
    <w:p w:rsidR="00364164" w:rsidRDefault="00364164" w:rsidP="001F53DE">
      <w:pPr>
        <w:pStyle w:val="NoSpacing"/>
        <w:spacing w:line="360" w:lineRule="auto"/>
        <w:rPr>
          <w:rFonts w:ascii="Book Antiqua" w:hAnsi="Book Antiqua"/>
          <w:caps/>
          <w:color w:val="063164"/>
          <w:spacing w:val="40"/>
        </w:rPr>
      </w:pPr>
    </w:p>
    <w:p w:rsidR="00364164" w:rsidRDefault="00364164" w:rsidP="001F53DE">
      <w:pPr>
        <w:pStyle w:val="NoSpacing"/>
        <w:spacing w:line="360" w:lineRule="auto"/>
        <w:rPr>
          <w:rFonts w:ascii="Book Antiqua" w:hAnsi="Book Antiqua"/>
          <w:caps/>
          <w:color w:val="063164"/>
          <w:spacing w:val="40"/>
        </w:rPr>
      </w:pPr>
    </w:p>
    <w:p w:rsidR="00364164" w:rsidRDefault="00364164" w:rsidP="001F53DE">
      <w:pPr>
        <w:pStyle w:val="NoSpacing"/>
        <w:spacing w:line="360" w:lineRule="auto"/>
        <w:rPr>
          <w:rFonts w:ascii="Book Antiqua" w:hAnsi="Book Antiqua"/>
          <w:caps/>
          <w:color w:val="063164"/>
          <w:spacing w:val="40"/>
        </w:rPr>
      </w:pPr>
    </w:p>
    <w:p w:rsidR="00364164" w:rsidRDefault="00364164" w:rsidP="001F53DE">
      <w:pPr>
        <w:pStyle w:val="NoSpacing"/>
        <w:spacing w:line="360" w:lineRule="auto"/>
        <w:rPr>
          <w:rFonts w:ascii="Book Antiqua" w:hAnsi="Book Antiqua"/>
          <w:caps/>
          <w:color w:val="063164"/>
          <w:spacing w:val="40"/>
        </w:rPr>
      </w:pPr>
    </w:p>
    <w:p w:rsidR="00364164" w:rsidRDefault="00364164" w:rsidP="001F53DE">
      <w:pPr>
        <w:pStyle w:val="NoSpacing"/>
        <w:spacing w:line="360" w:lineRule="auto"/>
        <w:rPr>
          <w:rFonts w:ascii="Book Antiqua" w:hAnsi="Book Antiqua"/>
          <w:caps/>
          <w:color w:val="063164"/>
          <w:spacing w:val="40"/>
        </w:rPr>
      </w:pPr>
    </w:p>
    <w:p w:rsidR="00364164" w:rsidRDefault="00364164" w:rsidP="001F53DE">
      <w:pPr>
        <w:pStyle w:val="NoSpacing"/>
        <w:spacing w:line="360" w:lineRule="auto"/>
        <w:rPr>
          <w:rFonts w:ascii="Book Antiqua" w:hAnsi="Book Antiqua"/>
          <w:caps/>
          <w:color w:val="063164"/>
          <w:spacing w:val="40"/>
        </w:rPr>
      </w:pPr>
    </w:p>
    <w:p w:rsidR="00364164" w:rsidRDefault="00364164" w:rsidP="001F53DE">
      <w:pPr>
        <w:pStyle w:val="NoSpacing"/>
        <w:spacing w:line="360" w:lineRule="auto"/>
        <w:rPr>
          <w:rFonts w:ascii="Book Antiqua" w:hAnsi="Book Antiqua"/>
          <w:caps/>
          <w:color w:val="063164"/>
          <w:spacing w:val="40"/>
        </w:rPr>
      </w:pPr>
    </w:p>
    <w:p w:rsidR="00364164" w:rsidRDefault="00364164" w:rsidP="001F53DE">
      <w:pPr>
        <w:pStyle w:val="NoSpacing"/>
        <w:spacing w:line="360" w:lineRule="auto"/>
        <w:rPr>
          <w:rFonts w:ascii="Book Antiqua" w:hAnsi="Book Antiqua"/>
          <w:caps/>
          <w:color w:val="063164"/>
          <w:spacing w:val="40"/>
        </w:rPr>
      </w:pPr>
    </w:p>
    <w:p w:rsidR="00364164" w:rsidRDefault="00364164" w:rsidP="001F53DE">
      <w:pPr>
        <w:pStyle w:val="NoSpacing"/>
        <w:spacing w:line="360" w:lineRule="auto"/>
        <w:rPr>
          <w:rFonts w:ascii="Book Antiqua" w:hAnsi="Book Antiqua"/>
          <w:caps/>
          <w:color w:val="063164"/>
          <w:spacing w:val="40"/>
        </w:rPr>
      </w:pPr>
    </w:p>
    <w:p w:rsidR="00506490" w:rsidRDefault="00506490" w:rsidP="001F53DE">
      <w:pPr>
        <w:pStyle w:val="NoSpacing"/>
        <w:spacing w:line="360" w:lineRule="auto"/>
        <w:rPr>
          <w:rFonts w:ascii="Book Antiqua" w:hAnsi="Book Antiqua"/>
          <w:caps/>
          <w:color w:val="063164"/>
          <w:spacing w:val="40"/>
        </w:rPr>
      </w:pPr>
    </w:p>
    <w:p w:rsidR="001F53DE" w:rsidRDefault="001F53DE" w:rsidP="001F53DE">
      <w:pPr>
        <w:pStyle w:val="NoSpacing"/>
        <w:spacing w:line="360" w:lineRule="auto"/>
        <w:rPr>
          <w:rFonts w:ascii="Book Antiqua" w:hAnsi="Book Antiqua"/>
          <w:caps/>
          <w:color w:val="063164"/>
          <w:spacing w:val="40"/>
        </w:rPr>
      </w:pPr>
    </w:p>
    <w:p w:rsidR="000B0865" w:rsidRDefault="000B0865" w:rsidP="001F53DE">
      <w:pPr>
        <w:pStyle w:val="NoSpacing"/>
        <w:jc w:val="center"/>
        <w:rPr>
          <w:rFonts w:ascii="Book Antiqua" w:hAnsi="Book Antiqua"/>
          <w:caps/>
          <w:color w:val="063164"/>
          <w:spacing w:val="40"/>
        </w:rPr>
      </w:pPr>
    </w:p>
    <w:p w:rsidR="000B0865" w:rsidRDefault="000B0865" w:rsidP="001F53DE">
      <w:pPr>
        <w:pStyle w:val="NoSpacing"/>
        <w:jc w:val="center"/>
        <w:rPr>
          <w:rFonts w:ascii="Book Antiqua" w:hAnsi="Book Antiqua"/>
          <w:caps/>
          <w:color w:val="063164"/>
          <w:spacing w:val="40"/>
        </w:rPr>
      </w:pPr>
    </w:p>
    <w:p w:rsidR="000B0865" w:rsidRDefault="000B0865" w:rsidP="001F53DE">
      <w:pPr>
        <w:pStyle w:val="NoSpacing"/>
        <w:jc w:val="center"/>
        <w:rPr>
          <w:rFonts w:ascii="Book Antiqua" w:hAnsi="Book Antiqua"/>
          <w:caps/>
          <w:color w:val="063164"/>
          <w:spacing w:val="40"/>
        </w:rPr>
      </w:pPr>
    </w:p>
    <w:p w:rsidR="000B0865" w:rsidRDefault="000B0865" w:rsidP="001F53DE">
      <w:pPr>
        <w:pStyle w:val="NoSpacing"/>
        <w:jc w:val="center"/>
        <w:rPr>
          <w:rFonts w:ascii="Book Antiqua" w:hAnsi="Book Antiqua"/>
          <w:caps/>
          <w:color w:val="063164"/>
          <w:spacing w:val="40"/>
        </w:rPr>
      </w:pPr>
    </w:p>
    <w:p w:rsidR="000B0865" w:rsidRDefault="000B0865" w:rsidP="001F53DE">
      <w:pPr>
        <w:pStyle w:val="NoSpacing"/>
        <w:jc w:val="center"/>
        <w:rPr>
          <w:rFonts w:ascii="Book Antiqua" w:hAnsi="Book Antiqua"/>
          <w:caps/>
          <w:color w:val="063164"/>
          <w:spacing w:val="40"/>
        </w:rPr>
      </w:pPr>
    </w:p>
    <w:p w:rsidR="000B0865" w:rsidRDefault="000B0865" w:rsidP="001F53DE">
      <w:pPr>
        <w:pStyle w:val="NoSpacing"/>
        <w:jc w:val="center"/>
        <w:rPr>
          <w:rFonts w:ascii="Book Antiqua" w:hAnsi="Book Antiqua"/>
          <w:caps/>
          <w:color w:val="063164"/>
          <w:spacing w:val="40"/>
        </w:rPr>
      </w:pPr>
    </w:p>
    <w:p w:rsidR="000B0865" w:rsidRDefault="000B0865" w:rsidP="001F53DE">
      <w:pPr>
        <w:pStyle w:val="NoSpacing"/>
        <w:jc w:val="center"/>
        <w:rPr>
          <w:rFonts w:ascii="Book Antiqua" w:hAnsi="Book Antiqua"/>
          <w:caps/>
          <w:color w:val="063164"/>
          <w:spacing w:val="40"/>
        </w:rPr>
      </w:pPr>
    </w:p>
    <w:p w:rsidR="000B0865" w:rsidRDefault="000B0865" w:rsidP="001F53DE">
      <w:pPr>
        <w:pStyle w:val="NoSpacing"/>
        <w:jc w:val="center"/>
        <w:rPr>
          <w:rFonts w:ascii="Book Antiqua" w:hAnsi="Book Antiqua"/>
          <w:caps/>
          <w:color w:val="063164"/>
          <w:spacing w:val="40"/>
        </w:rPr>
      </w:pPr>
    </w:p>
    <w:p w:rsidR="000B0865" w:rsidRDefault="000B0865" w:rsidP="001F53DE">
      <w:pPr>
        <w:pStyle w:val="NoSpacing"/>
        <w:jc w:val="center"/>
        <w:rPr>
          <w:rFonts w:ascii="Book Antiqua" w:hAnsi="Book Antiqua"/>
          <w:caps/>
          <w:color w:val="063164"/>
          <w:spacing w:val="40"/>
        </w:rPr>
      </w:pPr>
    </w:p>
    <w:p w:rsidR="000B0865" w:rsidRDefault="000B0865" w:rsidP="001F53DE">
      <w:pPr>
        <w:pStyle w:val="NoSpacing"/>
        <w:jc w:val="center"/>
        <w:rPr>
          <w:rFonts w:ascii="Book Antiqua" w:hAnsi="Book Antiqua"/>
          <w:caps/>
          <w:color w:val="063164"/>
          <w:spacing w:val="40"/>
        </w:rPr>
      </w:pPr>
    </w:p>
    <w:p w:rsidR="000B0865" w:rsidRDefault="000B0865" w:rsidP="001F53DE">
      <w:pPr>
        <w:pStyle w:val="NoSpacing"/>
        <w:jc w:val="center"/>
        <w:rPr>
          <w:rFonts w:ascii="Book Antiqua" w:hAnsi="Book Antiqua"/>
          <w:caps/>
          <w:color w:val="063164"/>
          <w:spacing w:val="40"/>
        </w:rPr>
      </w:pPr>
    </w:p>
    <w:p w:rsidR="000B0865" w:rsidRDefault="000B0865" w:rsidP="001F53DE">
      <w:pPr>
        <w:pStyle w:val="NoSpacing"/>
        <w:jc w:val="center"/>
        <w:rPr>
          <w:rFonts w:ascii="Book Antiqua" w:hAnsi="Book Antiqua"/>
          <w:caps/>
          <w:color w:val="063164"/>
          <w:spacing w:val="40"/>
        </w:rPr>
      </w:pPr>
    </w:p>
    <w:p w:rsidR="000B0865" w:rsidRDefault="000B0865" w:rsidP="001F53DE">
      <w:pPr>
        <w:pStyle w:val="NoSpacing"/>
        <w:jc w:val="center"/>
        <w:rPr>
          <w:rFonts w:ascii="Book Antiqua" w:hAnsi="Book Antiqua"/>
          <w:caps/>
          <w:color w:val="063164"/>
          <w:spacing w:val="40"/>
        </w:rPr>
      </w:pPr>
    </w:p>
    <w:p w:rsidR="000B0865" w:rsidRDefault="000B0865" w:rsidP="001F53DE">
      <w:pPr>
        <w:pStyle w:val="NoSpacing"/>
        <w:jc w:val="center"/>
        <w:rPr>
          <w:rFonts w:ascii="Book Antiqua" w:hAnsi="Book Antiqua"/>
          <w:caps/>
          <w:color w:val="063164"/>
          <w:spacing w:val="40"/>
        </w:rPr>
      </w:pPr>
    </w:p>
    <w:p w:rsidR="000B0865" w:rsidRDefault="000B0865" w:rsidP="001F53DE">
      <w:pPr>
        <w:pStyle w:val="NoSpacing"/>
        <w:jc w:val="center"/>
        <w:rPr>
          <w:rFonts w:ascii="Book Antiqua" w:hAnsi="Book Antiqua"/>
          <w:caps/>
          <w:color w:val="063164"/>
          <w:spacing w:val="40"/>
        </w:rPr>
      </w:pPr>
    </w:p>
    <w:p w:rsidR="00E15F6E" w:rsidRDefault="00E15F6E" w:rsidP="000B0865">
      <w:pPr>
        <w:pStyle w:val="NoSpacing"/>
        <w:rPr>
          <w:rFonts w:ascii="Book Antiqua" w:hAnsi="Book Antiqua"/>
          <w:caps/>
          <w:color w:val="063164"/>
          <w:spacing w:val="40"/>
        </w:rPr>
      </w:pPr>
    </w:p>
    <w:p w:rsidR="00E15F6E" w:rsidRDefault="00E15F6E" w:rsidP="000B0865">
      <w:pPr>
        <w:pStyle w:val="NoSpacing"/>
        <w:rPr>
          <w:rFonts w:ascii="Book Antiqua" w:hAnsi="Book Antiqua"/>
          <w:caps/>
          <w:color w:val="063164"/>
          <w:spacing w:val="40"/>
        </w:rPr>
      </w:pPr>
    </w:p>
    <w:p w:rsidR="00C44ED6" w:rsidRDefault="00C44ED6" w:rsidP="000B0865">
      <w:pPr>
        <w:pStyle w:val="NoSpacing"/>
        <w:rPr>
          <w:rFonts w:ascii="Book Antiqua" w:hAnsi="Book Antiqua"/>
          <w:caps/>
          <w:color w:val="063164"/>
          <w:spacing w:val="40"/>
        </w:rPr>
      </w:pPr>
    </w:p>
    <w:p w:rsidR="006E065F" w:rsidRDefault="006E065F" w:rsidP="000B0865">
      <w:pPr>
        <w:pStyle w:val="NoSpacing"/>
        <w:rPr>
          <w:rFonts w:ascii="Book Antiqua" w:hAnsi="Book Antiqua"/>
          <w:caps/>
          <w:color w:val="063164"/>
          <w:spacing w:val="40"/>
        </w:rPr>
      </w:pPr>
    </w:p>
    <w:p w:rsidR="006E065F" w:rsidRDefault="006E065F" w:rsidP="000B0865">
      <w:pPr>
        <w:pStyle w:val="NoSpacing"/>
        <w:rPr>
          <w:rFonts w:ascii="Book Antiqua" w:hAnsi="Book Antiqua"/>
          <w:caps/>
          <w:color w:val="063164"/>
          <w:spacing w:val="40"/>
        </w:rPr>
      </w:pPr>
    </w:p>
    <w:p w:rsidR="003024D6" w:rsidRDefault="000B6345" w:rsidP="001F53DE">
      <w:pPr>
        <w:pStyle w:val="NoSpacing"/>
        <w:jc w:val="center"/>
        <w:rPr>
          <w:rFonts w:ascii="Book Antiqua" w:hAnsi="Book Antiqua"/>
          <w:caps/>
          <w:color w:val="063164"/>
          <w:spacing w:val="60"/>
          <w:sz w:val="24"/>
        </w:rPr>
      </w:pPr>
      <w:r>
        <w:rPr>
          <w:rFonts w:ascii="Book Antiqua" w:hAnsi="Book Antiqua"/>
          <w:caps/>
          <w:color w:val="063164"/>
          <w:spacing w:val="40"/>
        </w:rPr>
        <w:lastRenderedPageBreak/>
        <w:pict>
          <v:rect id="_x0000_i1041" style="width:468pt;height:1pt" o:hralign="center" o:hrstd="t" o:hrnoshade="t" o:hr="t" fillcolor="#c8a200" stroked="f"/>
        </w:pict>
      </w:r>
    </w:p>
    <w:p w:rsidR="001F53DE" w:rsidRPr="00C15A58" w:rsidRDefault="001F53DE" w:rsidP="003024D6">
      <w:pPr>
        <w:pStyle w:val="NoSpacing"/>
        <w:spacing w:before="120"/>
        <w:jc w:val="center"/>
        <w:rPr>
          <w:rFonts w:cstheme="minorHAnsi"/>
          <w:b/>
          <w:caps/>
          <w:color w:val="063164"/>
          <w:spacing w:val="60"/>
          <w:sz w:val="28"/>
        </w:rPr>
      </w:pPr>
      <w:r w:rsidRPr="00C15A58">
        <w:rPr>
          <w:rFonts w:cstheme="minorHAnsi"/>
          <w:b/>
          <w:caps/>
          <w:color w:val="063164"/>
          <w:spacing w:val="60"/>
          <w:sz w:val="28"/>
        </w:rPr>
        <w:t>MAPS</w:t>
      </w:r>
    </w:p>
    <w:p w:rsidR="001F53DE" w:rsidRDefault="000B6345" w:rsidP="001F53DE">
      <w:pPr>
        <w:rPr>
          <w:rFonts w:ascii="Book Antiqua" w:hAnsi="Book Antiqua"/>
          <w:caps/>
          <w:color w:val="063164"/>
          <w:spacing w:val="40"/>
        </w:rPr>
      </w:pPr>
      <w:r>
        <w:rPr>
          <w:rFonts w:ascii="Book Antiqua" w:hAnsi="Book Antiqua"/>
          <w:caps/>
          <w:color w:val="063164"/>
          <w:spacing w:val="40"/>
        </w:rPr>
        <w:pict>
          <v:rect id="_x0000_i1042" style="width:468pt;height:1pt" o:hralign="center" o:hrstd="t" o:hrnoshade="t" o:hr="t" fillcolor="#c8a200" stroked="f"/>
        </w:pict>
      </w:r>
    </w:p>
    <w:p w:rsidR="001F53DE" w:rsidRPr="0098242F" w:rsidRDefault="00E15F6E" w:rsidP="0098242F">
      <w:pPr>
        <w:jc w:val="right"/>
      </w:pPr>
      <w:r w:rsidRPr="001F53DE">
        <w:rPr>
          <w:noProof/>
        </w:rPr>
        <w:drawing>
          <wp:inline distT="0" distB="0" distL="0" distR="0" wp14:anchorId="2170D7F6" wp14:editId="0119C480">
            <wp:extent cx="5943600" cy="7296114"/>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7296114"/>
                    </a:xfrm>
                    <a:prstGeom prst="rect">
                      <a:avLst/>
                    </a:prstGeom>
                    <a:noFill/>
                    <a:ln>
                      <a:noFill/>
                    </a:ln>
                  </pic:spPr>
                </pic:pic>
              </a:graphicData>
            </a:graphic>
          </wp:inline>
        </w:drawing>
      </w:r>
    </w:p>
    <w:sectPr w:rsidR="001F53DE" w:rsidRPr="0098242F" w:rsidSect="00E07F0A">
      <w:footerReference w:type="default" r:id="rId4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6345" w:rsidRDefault="000B6345" w:rsidP="00D87935">
      <w:pPr>
        <w:spacing w:after="0" w:line="240" w:lineRule="auto"/>
      </w:pPr>
      <w:r>
        <w:separator/>
      </w:r>
    </w:p>
  </w:endnote>
  <w:endnote w:type="continuationSeparator" w:id="0">
    <w:p w:rsidR="000B6345" w:rsidRDefault="000B6345" w:rsidP="00D87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Rage Italic">
    <w:panose1 w:val="03070502040507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United Sans Rg Bk">
    <w:altName w:val="Arial"/>
    <w:panose1 w:val="00000000000000000000"/>
    <w:charset w:val="00"/>
    <w:family w:val="modern"/>
    <w:notTrueType/>
    <w:pitch w:val="variable"/>
    <w:sig w:usb0="00000001" w:usb1="5000004A" w:usb2="00000000" w:usb3="00000000" w:csb0="0000009B" w:csb1="00000000"/>
  </w:font>
  <w:font w:name="Book Antiqua">
    <w:panose1 w:val="02040602050305030304"/>
    <w:charset w:val="00"/>
    <w:family w:val="roman"/>
    <w:pitch w:val="variable"/>
    <w:sig w:usb0="00000287" w:usb1="00000000" w:usb2="00000000" w:usb3="00000000" w:csb0="000000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4443443"/>
      <w:docPartObj>
        <w:docPartGallery w:val="Page Numbers (Bottom of Page)"/>
        <w:docPartUnique/>
      </w:docPartObj>
    </w:sdtPr>
    <w:sdtEndPr>
      <w:rPr>
        <w:noProof/>
      </w:rPr>
    </w:sdtEndPr>
    <w:sdtContent>
      <w:p w:rsidR="00E07F0A" w:rsidRDefault="00E07F0A">
        <w:pPr>
          <w:pStyle w:val="Footer"/>
          <w:jc w:val="right"/>
        </w:pPr>
        <w:r>
          <w:fldChar w:fldCharType="begin"/>
        </w:r>
        <w:r>
          <w:instrText xml:space="preserve"> PAGE   \* MERGEFORMAT </w:instrText>
        </w:r>
        <w:r>
          <w:fldChar w:fldCharType="separate"/>
        </w:r>
        <w:r w:rsidR="00564556">
          <w:rPr>
            <w:noProof/>
          </w:rPr>
          <w:t>8</w:t>
        </w:r>
        <w:r>
          <w:rPr>
            <w:noProof/>
          </w:rPr>
          <w:fldChar w:fldCharType="end"/>
        </w:r>
      </w:p>
    </w:sdtContent>
  </w:sdt>
  <w:p w:rsidR="00E07F0A" w:rsidRDefault="00E07F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6345" w:rsidRDefault="000B6345" w:rsidP="00D87935">
      <w:pPr>
        <w:spacing w:after="0" w:line="240" w:lineRule="auto"/>
      </w:pPr>
      <w:r>
        <w:separator/>
      </w:r>
    </w:p>
  </w:footnote>
  <w:footnote w:type="continuationSeparator" w:id="0">
    <w:p w:rsidR="000B6345" w:rsidRDefault="000B6345" w:rsidP="00D879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E1347"/>
    <w:multiLevelType w:val="hybridMultilevel"/>
    <w:tmpl w:val="8C228DDA"/>
    <w:lvl w:ilvl="0" w:tplc="4B8006C2">
      <w:numFmt w:val="bullet"/>
      <w:lvlText w:val=""/>
      <w:lvlJc w:val="left"/>
      <w:pPr>
        <w:ind w:left="820" w:hanging="360"/>
      </w:pPr>
      <w:rPr>
        <w:rFonts w:hint="default"/>
        <w:w w:val="100"/>
        <w:lang w:val="en-US" w:eastAsia="en-US" w:bidi="en-US"/>
      </w:rPr>
    </w:lvl>
    <w:lvl w:ilvl="1" w:tplc="B5005712">
      <w:numFmt w:val="bullet"/>
      <w:lvlText w:val="•"/>
      <w:lvlJc w:val="left"/>
      <w:pPr>
        <w:ind w:left="1160" w:hanging="360"/>
      </w:pPr>
      <w:rPr>
        <w:rFonts w:hint="default"/>
        <w:lang w:val="en-US" w:eastAsia="en-US" w:bidi="en-US"/>
      </w:rPr>
    </w:lvl>
    <w:lvl w:ilvl="2" w:tplc="E3A26356">
      <w:numFmt w:val="bullet"/>
      <w:lvlText w:val="•"/>
      <w:lvlJc w:val="left"/>
      <w:pPr>
        <w:ind w:left="2095" w:hanging="360"/>
      </w:pPr>
      <w:rPr>
        <w:rFonts w:hint="default"/>
        <w:lang w:val="en-US" w:eastAsia="en-US" w:bidi="en-US"/>
      </w:rPr>
    </w:lvl>
    <w:lvl w:ilvl="3" w:tplc="611AB138">
      <w:numFmt w:val="bullet"/>
      <w:lvlText w:val="•"/>
      <w:lvlJc w:val="left"/>
      <w:pPr>
        <w:ind w:left="3031" w:hanging="360"/>
      </w:pPr>
      <w:rPr>
        <w:rFonts w:hint="default"/>
        <w:lang w:val="en-US" w:eastAsia="en-US" w:bidi="en-US"/>
      </w:rPr>
    </w:lvl>
    <w:lvl w:ilvl="4" w:tplc="3482B86A">
      <w:numFmt w:val="bullet"/>
      <w:lvlText w:val="•"/>
      <w:lvlJc w:val="left"/>
      <w:pPr>
        <w:ind w:left="3966" w:hanging="360"/>
      </w:pPr>
      <w:rPr>
        <w:rFonts w:hint="default"/>
        <w:lang w:val="en-US" w:eastAsia="en-US" w:bidi="en-US"/>
      </w:rPr>
    </w:lvl>
    <w:lvl w:ilvl="5" w:tplc="589CEB14">
      <w:numFmt w:val="bullet"/>
      <w:lvlText w:val="•"/>
      <w:lvlJc w:val="left"/>
      <w:pPr>
        <w:ind w:left="4902" w:hanging="360"/>
      </w:pPr>
      <w:rPr>
        <w:rFonts w:hint="default"/>
        <w:lang w:val="en-US" w:eastAsia="en-US" w:bidi="en-US"/>
      </w:rPr>
    </w:lvl>
    <w:lvl w:ilvl="6" w:tplc="0E1800D0">
      <w:numFmt w:val="bullet"/>
      <w:lvlText w:val="•"/>
      <w:lvlJc w:val="left"/>
      <w:pPr>
        <w:ind w:left="5837" w:hanging="360"/>
      </w:pPr>
      <w:rPr>
        <w:rFonts w:hint="default"/>
        <w:lang w:val="en-US" w:eastAsia="en-US" w:bidi="en-US"/>
      </w:rPr>
    </w:lvl>
    <w:lvl w:ilvl="7" w:tplc="880CCAFA">
      <w:numFmt w:val="bullet"/>
      <w:lvlText w:val="•"/>
      <w:lvlJc w:val="left"/>
      <w:pPr>
        <w:ind w:left="6773" w:hanging="360"/>
      </w:pPr>
      <w:rPr>
        <w:rFonts w:hint="default"/>
        <w:lang w:val="en-US" w:eastAsia="en-US" w:bidi="en-US"/>
      </w:rPr>
    </w:lvl>
    <w:lvl w:ilvl="8" w:tplc="5BC4CA38">
      <w:numFmt w:val="bullet"/>
      <w:lvlText w:val="•"/>
      <w:lvlJc w:val="left"/>
      <w:pPr>
        <w:ind w:left="7708" w:hanging="360"/>
      </w:pPr>
      <w:rPr>
        <w:rFonts w:hint="default"/>
        <w:lang w:val="en-US" w:eastAsia="en-US" w:bidi="en-US"/>
      </w:rPr>
    </w:lvl>
  </w:abstractNum>
  <w:abstractNum w:abstractNumId="1" w15:restartNumberingAfterBreak="0">
    <w:nsid w:val="291D7742"/>
    <w:multiLevelType w:val="hybridMultilevel"/>
    <w:tmpl w:val="60A04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F14550"/>
    <w:multiLevelType w:val="hybridMultilevel"/>
    <w:tmpl w:val="C1346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F73C99"/>
    <w:multiLevelType w:val="hybridMultilevel"/>
    <w:tmpl w:val="3884A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6A07B7"/>
    <w:multiLevelType w:val="hybridMultilevel"/>
    <w:tmpl w:val="31F8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A605E5"/>
    <w:multiLevelType w:val="hybridMultilevel"/>
    <w:tmpl w:val="8D2EB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4F0D6C"/>
    <w:multiLevelType w:val="hybridMultilevel"/>
    <w:tmpl w:val="14E26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F86F7C"/>
    <w:multiLevelType w:val="hybridMultilevel"/>
    <w:tmpl w:val="7B24B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B66B11"/>
    <w:multiLevelType w:val="hybridMultilevel"/>
    <w:tmpl w:val="E6CE0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5"/>
  </w:num>
  <w:num w:numId="5">
    <w:abstractNumId w:val="4"/>
  </w:num>
  <w:num w:numId="6">
    <w:abstractNumId w:val="0"/>
  </w:num>
  <w:num w:numId="7">
    <w:abstractNumId w:val="3"/>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0F4"/>
    <w:rsid w:val="00001AD6"/>
    <w:rsid w:val="00021E47"/>
    <w:rsid w:val="000244FC"/>
    <w:rsid w:val="000A1833"/>
    <w:rsid w:val="000B0865"/>
    <w:rsid w:val="000B6345"/>
    <w:rsid w:val="000E29C8"/>
    <w:rsid w:val="000E4B06"/>
    <w:rsid w:val="000F59AE"/>
    <w:rsid w:val="000F7F24"/>
    <w:rsid w:val="00102438"/>
    <w:rsid w:val="00110A2E"/>
    <w:rsid w:val="00122EA3"/>
    <w:rsid w:val="0015445D"/>
    <w:rsid w:val="00180AFA"/>
    <w:rsid w:val="001A4DAD"/>
    <w:rsid w:val="001A7CFA"/>
    <w:rsid w:val="001C67A3"/>
    <w:rsid w:val="001D0DCE"/>
    <w:rsid w:val="001E6B90"/>
    <w:rsid w:val="001F0DCE"/>
    <w:rsid w:val="001F53DE"/>
    <w:rsid w:val="00200E02"/>
    <w:rsid w:val="00201A7B"/>
    <w:rsid w:val="002040C4"/>
    <w:rsid w:val="00213F7B"/>
    <w:rsid w:val="00222BA7"/>
    <w:rsid w:val="0024594A"/>
    <w:rsid w:val="00261207"/>
    <w:rsid w:val="002654E9"/>
    <w:rsid w:val="002673AC"/>
    <w:rsid w:val="0029276C"/>
    <w:rsid w:val="002C33F5"/>
    <w:rsid w:val="002E61A8"/>
    <w:rsid w:val="002F2124"/>
    <w:rsid w:val="003024D6"/>
    <w:rsid w:val="00312D90"/>
    <w:rsid w:val="00360E7E"/>
    <w:rsid w:val="00364164"/>
    <w:rsid w:val="003641AE"/>
    <w:rsid w:val="003900D3"/>
    <w:rsid w:val="003B4E78"/>
    <w:rsid w:val="003B7170"/>
    <w:rsid w:val="003E21DD"/>
    <w:rsid w:val="004222ED"/>
    <w:rsid w:val="00434E13"/>
    <w:rsid w:val="00440C3A"/>
    <w:rsid w:val="00470E0E"/>
    <w:rsid w:val="00475DD4"/>
    <w:rsid w:val="004B0EC3"/>
    <w:rsid w:val="00506490"/>
    <w:rsid w:val="00506A0D"/>
    <w:rsid w:val="00512DC8"/>
    <w:rsid w:val="005257E8"/>
    <w:rsid w:val="00526EA6"/>
    <w:rsid w:val="00532FF2"/>
    <w:rsid w:val="00563FBA"/>
    <w:rsid w:val="00564556"/>
    <w:rsid w:val="00581E25"/>
    <w:rsid w:val="0058670D"/>
    <w:rsid w:val="00596A58"/>
    <w:rsid w:val="005A71B3"/>
    <w:rsid w:val="006117A3"/>
    <w:rsid w:val="00630C38"/>
    <w:rsid w:val="0065716B"/>
    <w:rsid w:val="0066335C"/>
    <w:rsid w:val="006829C4"/>
    <w:rsid w:val="00682BFD"/>
    <w:rsid w:val="006A77DF"/>
    <w:rsid w:val="006B587F"/>
    <w:rsid w:val="006E065F"/>
    <w:rsid w:val="006E135F"/>
    <w:rsid w:val="006F0808"/>
    <w:rsid w:val="006F6C81"/>
    <w:rsid w:val="00741567"/>
    <w:rsid w:val="00745137"/>
    <w:rsid w:val="00762368"/>
    <w:rsid w:val="0077339C"/>
    <w:rsid w:val="00787959"/>
    <w:rsid w:val="007A1EA1"/>
    <w:rsid w:val="007B000E"/>
    <w:rsid w:val="007C1B72"/>
    <w:rsid w:val="007E0AF4"/>
    <w:rsid w:val="00805585"/>
    <w:rsid w:val="008168EA"/>
    <w:rsid w:val="008233C8"/>
    <w:rsid w:val="00857760"/>
    <w:rsid w:val="00873CE9"/>
    <w:rsid w:val="00891F20"/>
    <w:rsid w:val="00895FE6"/>
    <w:rsid w:val="008A1548"/>
    <w:rsid w:val="008A2ECE"/>
    <w:rsid w:val="008A4446"/>
    <w:rsid w:val="008D28C5"/>
    <w:rsid w:val="008D5D2D"/>
    <w:rsid w:val="008F0D1F"/>
    <w:rsid w:val="008F2C3A"/>
    <w:rsid w:val="008F77D2"/>
    <w:rsid w:val="009120B2"/>
    <w:rsid w:val="00924BE2"/>
    <w:rsid w:val="009276CD"/>
    <w:rsid w:val="00927932"/>
    <w:rsid w:val="00933114"/>
    <w:rsid w:val="00943EE1"/>
    <w:rsid w:val="00970743"/>
    <w:rsid w:val="009807FD"/>
    <w:rsid w:val="0098242F"/>
    <w:rsid w:val="009D2BFF"/>
    <w:rsid w:val="00A036A3"/>
    <w:rsid w:val="00A22015"/>
    <w:rsid w:val="00A25024"/>
    <w:rsid w:val="00A31B24"/>
    <w:rsid w:val="00A416F2"/>
    <w:rsid w:val="00A563FC"/>
    <w:rsid w:val="00A74B2E"/>
    <w:rsid w:val="00AB5DB7"/>
    <w:rsid w:val="00AC428E"/>
    <w:rsid w:val="00AD378A"/>
    <w:rsid w:val="00AD565D"/>
    <w:rsid w:val="00B26315"/>
    <w:rsid w:val="00B33857"/>
    <w:rsid w:val="00B53876"/>
    <w:rsid w:val="00BA23A4"/>
    <w:rsid w:val="00BB2CF2"/>
    <w:rsid w:val="00BF2FD6"/>
    <w:rsid w:val="00C0795C"/>
    <w:rsid w:val="00C15A58"/>
    <w:rsid w:val="00C255BE"/>
    <w:rsid w:val="00C33FA1"/>
    <w:rsid w:val="00C44ED6"/>
    <w:rsid w:val="00C45876"/>
    <w:rsid w:val="00C540F4"/>
    <w:rsid w:val="00C81687"/>
    <w:rsid w:val="00CA2421"/>
    <w:rsid w:val="00CB21A2"/>
    <w:rsid w:val="00CC2AC0"/>
    <w:rsid w:val="00CC34EB"/>
    <w:rsid w:val="00CC3650"/>
    <w:rsid w:val="00CC4851"/>
    <w:rsid w:val="00CD659D"/>
    <w:rsid w:val="00CD720F"/>
    <w:rsid w:val="00CF12E6"/>
    <w:rsid w:val="00CF4F89"/>
    <w:rsid w:val="00D32C99"/>
    <w:rsid w:val="00D33DE2"/>
    <w:rsid w:val="00D362A3"/>
    <w:rsid w:val="00D71BFC"/>
    <w:rsid w:val="00D87935"/>
    <w:rsid w:val="00D94BF3"/>
    <w:rsid w:val="00D95F28"/>
    <w:rsid w:val="00D9755F"/>
    <w:rsid w:val="00DB102E"/>
    <w:rsid w:val="00DB7C43"/>
    <w:rsid w:val="00DE3BC3"/>
    <w:rsid w:val="00E07F0A"/>
    <w:rsid w:val="00E13265"/>
    <w:rsid w:val="00E15F6E"/>
    <w:rsid w:val="00E2691A"/>
    <w:rsid w:val="00E45385"/>
    <w:rsid w:val="00E46199"/>
    <w:rsid w:val="00E507B1"/>
    <w:rsid w:val="00E51ACC"/>
    <w:rsid w:val="00E70955"/>
    <w:rsid w:val="00E9120B"/>
    <w:rsid w:val="00F123B0"/>
    <w:rsid w:val="00F611B7"/>
    <w:rsid w:val="00F8144F"/>
    <w:rsid w:val="00F91B71"/>
    <w:rsid w:val="00FA2D9E"/>
    <w:rsid w:val="00FF4F23"/>
    <w:rsid w:val="00FF53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344AD60-93E7-49C1-8D5B-57130896B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40F4"/>
    <w:pPr>
      <w:spacing w:after="200" w:line="276" w:lineRule="auto"/>
    </w:pPr>
  </w:style>
  <w:style w:type="paragraph" w:styleId="Heading1">
    <w:name w:val="heading 1"/>
    <w:basedOn w:val="Normal"/>
    <w:next w:val="Normal"/>
    <w:link w:val="Heading1Char"/>
    <w:uiPriority w:val="9"/>
    <w:qFormat/>
    <w:rsid w:val="000B08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10A2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540F4"/>
    <w:pPr>
      <w:spacing w:after="0" w:line="240" w:lineRule="auto"/>
    </w:pPr>
  </w:style>
  <w:style w:type="character" w:customStyle="1" w:styleId="NoSpacingChar">
    <w:name w:val="No Spacing Char"/>
    <w:basedOn w:val="DefaultParagraphFont"/>
    <w:link w:val="NoSpacing"/>
    <w:uiPriority w:val="1"/>
    <w:rsid w:val="00C540F4"/>
  </w:style>
  <w:style w:type="table" w:styleId="TableGrid">
    <w:name w:val="Table Grid"/>
    <w:basedOn w:val="TableNormal"/>
    <w:uiPriority w:val="59"/>
    <w:rsid w:val="00586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891F20"/>
    <w:rPr>
      <w:color w:val="0000FF"/>
      <w:u w:val="single"/>
    </w:rPr>
  </w:style>
  <w:style w:type="table" w:customStyle="1" w:styleId="TableGrid1">
    <w:name w:val="Table Grid1"/>
    <w:basedOn w:val="TableNormal"/>
    <w:next w:val="TableGrid"/>
    <w:uiPriority w:val="39"/>
    <w:rsid w:val="00891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91F20"/>
    <w:pPr>
      <w:widowControl w:val="0"/>
      <w:spacing w:after="0" w:line="240" w:lineRule="auto"/>
      <w:jc w:val="both"/>
    </w:pPr>
    <w:rPr>
      <w:rFonts w:ascii="Lucida Sans" w:eastAsia="Times New Roman" w:hAnsi="Lucida Sans" w:cs="Times New Roman"/>
      <w:b/>
      <w:bCs/>
      <w:snapToGrid w:val="0"/>
      <w:sz w:val="24"/>
      <w:szCs w:val="20"/>
    </w:rPr>
  </w:style>
  <w:style w:type="character" w:customStyle="1" w:styleId="BodyText2Char">
    <w:name w:val="Body Text 2 Char"/>
    <w:basedOn w:val="DefaultParagraphFont"/>
    <w:link w:val="BodyText2"/>
    <w:rsid w:val="00891F20"/>
    <w:rPr>
      <w:rFonts w:ascii="Lucida Sans" w:eastAsia="Times New Roman" w:hAnsi="Lucida Sans" w:cs="Times New Roman"/>
      <w:b/>
      <w:bCs/>
      <w:snapToGrid w:val="0"/>
      <w:sz w:val="24"/>
      <w:szCs w:val="20"/>
    </w:rPr>
  </w:style>
  <w:style w:type="character" w:styleId="Strong">
    <w:name w:val="Strong"/>
    <w:basedOn w:val="DefaultParagraphFont"/>
    <w:uiPriority w:val="22"/>
    <w:qFormat/>
    <w:rsid w:val="00891F20"/>
    <w:rPr>
      <w:b/>
      <w:bCs/>
    </w:rPr>
  </w:style>
  <w:style w:type="paragraph" w:styleId="Header">
    <w:name w:val="header"/>
    <w:basedOn w:val="Normal"/>
    <w:link w:val="HeaderChar"/>
    <w:uiPriority w:val="99"/>
    <w:unhideWhenUsed/>
    <w:rsid w:val="00D879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7935"/>
  </w:style>
  <w:style w:type="paragraph" w:styleId="Footer">
    <w:name w:val="footer"/>
    <w:basedOn w:val="Normal"/>
    <w:link w:val="FooterChar"/>
    <w:uiPriority w:val="99"/>
    <w:unhideWhenUsed/>
    <w:rsid w:val="00D879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7935"/>
  </w:style>
  <w:style w:type="paragraph" w:styleId="ListParagraph">
    <w:name w:val="List Paragraph"/>
    <w:basedOn w:val="Normal"/>
    <w:uiPriority w:val="1"/>
    <w:qFormat/>
    <w:rsid w:val="002E61A8"/>
    <w:pPr>
      <w:ind w:left="720"/>
      <w:contextualSpacing/>
    </w:pPr>
  </w:style>
  <w:style w:type="paragraph" w:customStyle="1" w:styleId="Hangingindent">
    <w:name w:val="Hanging indent"/>
    <w:basedOn w:val="Normal"/>
    <w:uiPriority w:val="99"/>
    <w:rsid w:val="000E4B06"/>
    <w:pPr>
      <w:widowControl w:val="0"/>
      <w:tabs>
        <w:tab w:val="left" w:pos="1035"/>
      </w:tabs>
      <w:autoSpaceDE w:val="0"/>
      <w:autoSpaceDN w:val="0"/>
      <w:adjustRightInd w:val="0"/>
      <w:spacing w:after="0" w:line="288" w:lineRule="auto"/>
      <w:ind w:left="1440" w:hanging="720"/>
      <w:textAlignment w:val="center"/>
    </w:pPr>
    <w:rPr>
      <w:rFonts w:ascii="Times New Roman" w:eastAsia="Times New Roman" w:hAnsi="Times New Roman" w:cs="Times New Roman"/>
      <w:color w:val="000000"/>
      <w:sz w:val="20"/>
      <w:szCs w:val="20"/>
    </w:rPr>
  </w:style>
  <w:style w:type="paragraph" w:customStyle="1" w:styleId="Body">
    <w:name w:val="Body"/>
    <w:rsid w:val="0098242F"/>
    <w:pPr>
      <w:spacing w:after="0" w:line="240" w:lineRule="auto"/>
    </w:pPr>
    <w:rPr>
      <w:rFonts w:ascii="Helvetica" w:eastAsia="Arial Unicode MS" w:hAnsi="Helvetica" w:cs="Arial Unicode MS"/>
      <w:color w:val="000000"/>
    </w:rPr>
  </w:style>
  <w:style w:type="paragraph" w:styleId="BalloonText">
    <w:name w:val="Balloon Text"/>
    <w:basedOn w:val="Normal"/>
    <w:link w:val="BalloonTextChar"/>
    <w:uiPriority w:val="99"/>
    <w:semiHidden/>
    <w:unhideWhenUsed/>
    <w:rsid w:val="001E6B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6B90"/>
    <w:rPr>
      <w:rFonts w:ascii="Segoe UI" w:hAnsi="Segoe UI" w:cs="Segoe UI"/>
      <w:sz w:val="18"/>
      <w:szCs w:val="18"/>
    </w:rPr>
  </w:style>
  <w:style w:type="character" w:styleId="FollowedHyperlink">
    <w:name w:val="FollowedHyperlink"/>
    <w:basedOn w:val="DefaultParagraphFont"/>
    <w:uiPriority w:val="99"/>
    <w:semiHidden/>
    <w:unhideWhenUsed/>
    <w:rsid w:val="00475DD4"/>
    <w:rPr>
      <w:color w:val="954F72" w:themeColor="followedHyperlink"/>
      <w:u w:val="single"/>
    </w:rPr>
  </w:style>
  <w:style w:type="character" w:customStyle="1" w:styleId="Heading2Char">
    <w:name w:val="Heading 2 Char"/>
    <w:basedOn w:val="DefaultParagraphFont"/>
    <w:link w:val="Heading2"/>
    <w:uiPriority w:val="9"/>
    <w:rsid w:val="00110A2E"/>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0B0865"/>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99"/>
    <w:semiHidden/>
    <w:unhideWhenUsed/>
    <w:rsid w:val="000B0865"/>
    <w:pPr>
      <w:spacing w:after="120"/>
    </w:pPr>
  </w:style>
  <w:style w:type="character" w:customStyle="1" w:styleId="BodyTextChar">
    <w:name w:val="Body Text Char"/>
    <w:basedOn w:val="DefaultParagraphFont"/>
    <w:link w:val="BodyText"/>
    <w:uiPriority w:val="99"/>
    <w:semiHidden/>
    <w:rsid w:val="000B0865"/>
  </w:style>
  <w:style w:type="paragraph" w:customStyle="1" w:styleId="BodyA">
    <w:name w:val="Body A"/>
    <w:rsid w:val="00741567"/>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09709">
      <w:bodyDiv w:val="1"/>
      <w:marLeft w:val="0"/>
      <w:marRight w:val="0"/>
      <w:marTop w:val="0"/>
      <w:marBottom w:val="0"/>
      <w:divBdr>
        <w:top w:val="none" w:sz="0" w:space="0" w:color="auto"/>
        <w:left w:val="none" w:sz="0" w:space="0" w:color="auto"/>
        <w:bottom w:val="none" w:sz="0" w:space="0" w:color="auto"/>
        <w:right w:val="none" w:sz="0" w:space="0" w:color="auto"/>
      </w:divBdr>
    </w:div>
    <w:div w:id="269121070">
      <w:bodyDiv w:val="1"/>
      <w:marLeft w:val="0"/>
      <w:marRight w:val="0"/>
      <w:marTop w:val="0"/>
      <w:marBottom w:val="0"/>
      <w:divBdr>
        <w:top w:val="none" w:sz="0" w:space="0" w:color="auto"/>
        <w:left w:val="none" w:sz="0" w:space="0" w:color="auto"/>
        <w:bottom w:val="none" w:sz="0" w:space="0" w:color="auto"/>
        <w:right w:val="none" w:sz="0" w:space="0" w:color="auto"/>
      </w:divBdr>
    </w:div>
    <w:div w:id="467892585">
      <w:bodyDiv w:val="1"/>
      <w:marLeft w:val="0"/>
      <w:marRight w:val="0"/>
      <w:marTop w:val="0"/>
      <w:marBottom w:val="0"/>
      <w:divBdr>
        <w:top w:val="none" w:sz="0" w:space="0" w:color="auto"/>
        <w:left w:val="none" w:sz="0" w:space="0" w:color="auto"/>
        <w:bottom w:val="none" w:sz="0" w:space="0" w:color="auto"/>
        <w:right w:val="none" w:sz="0" w:space="0" w:color="auto"/>
      </w:divBdr>
    </w:div>
    <w:div w:id="1078284446">
      <w:bodyDiv w:val="1"/>
      <w:marLeft w:val="0"/>
      <w:marRight w:val="0"/>
      <w:marTop w:val="0"/>
      <w:marBottom w:val="0"/>
      <w:divBdr>
        <w:top w:val="none" w:sz="0" w:space="0" w:color="auto"/>
        <w:left w:val="none" w:sz="0" w:space="0" w:color="auto"/>
        <w:bottom w:val="none" w:sz="0" w:space="0" w:color="auto"/>
        <w:right w:val="none" w:sz="0" w:space="0" w:color="auto"/>
      </w:divBdr>
    </w:div>
    <w:div w:id="1136412244">
      <w:bodyDiv w:val="1"/>
      <w:marLeft w:val="0"/>
      <w:marRight w:val="0"/>
      <w:marTop w:val="0"/>
      <w:marBottom w:val="0"/>
      <w:divBdr>
        <w:top w:val="none" w:sz="0" w:space="0" w:color="auto"/>
        <w:left w:val="none" w:sz="0" w:space="0" w:color="auto"/>
        <w:bottom w:val="none" w:sz="0" w:space="0" w:color="auto"/>
        <w:right w:val="none" w:sz="0" w:space="0" w:color="auto"/>
      </w:divBdr>
    </w:div>
    <w:div w:id="1330520940">
      <w:bodyDiv w:val="1"/>
      <w:marLeft w:val="0"/>
      <w:marRight w:val="0"/>
      <w:marTop w:val="0"/>
      <w:marBottom w:val="0"/>
      <w:divBdr>
        <w:top w:val="none" w:sz="0" w:space="0" w:color="auto"/>
        <w:left w:val="none" w:sz="0" w:space="0" w:color="auto"/>
        <w:bottom w:val="none" w:sz="0" w:space="0" w:color="auto"/>
        <w:right w:val="none" w:sz="0" w:space="0" w:color="auto"/>
      </w:divBdr>
    </w:div>
    <w:div w:id="1337687769">
      <w:bodyDiv w:val="1"/>
      <w:marLeft w:val="0"/>
      <w:marRight w:val="0"/>
      <w:marTop w:val="0"/>
      <w:marBottom w:val="0"/>
      <w:divBdr>
        <w:top w:val="none" w:sz="0" w:space="0" w:color="auto"/>
        <w:left w:val="none" w:sz="0" w:space="0" w:color="auto"/>
        <w:bottom w:val="none" w:sz="0" w:space="0" w:color="auto"/>
        <w:right w:val="none" w:sz="0" w:space="0" w:color="auto"/>
      </w:divBdr>
    </w:div>
    <w:div w:id="1402632092">
      <w:bodyDiv w:val="1"/>
      <w:marLeft w:val="0"/>
      <w:marRight w:val="0"/>
      <w:marTop w:val="0"/>
      <w:marBottom w:val="0"/>
      <w:divBdr>
        <w:top w:val="none" w:sz="0" w:space="0" w:color="auto"/>
        <w:left w:val="none" w:sz="0" w:space="0" w:color="auto"/>
        <w:bottom w:val="none" w:sz="0" w:space="0" w:color="auto"/>
        <w:right w:val="none" w:sz="0" w:space="0" w:color="auto"/>
      </w:divBdr>
    </w:div>
    <w:div w:id="1443962759">
      <w:bodyDiv w:val="1"/>
      <w:marLeft w:val="0"/>
      <w:marRight w:val="0"/>
      <w:marTop w:val="0"/>
      <w:marBottom w:val="0"/>
      <w:divBdr>
        <w:top w:val="none" w:sz="0" w:space="0" w:color="auto"/>
        <w:left w:val="none" w:sz="0" w:space="0" w:color="auto"/>
        <w:bottom w:val="none" w:sz="0" w:space="0" w:color="auto"/>
        <w:right w:val="none" w:sz="0" w:space="0" w:color="auto"/>
      </w:divBdr>
    </w:div>
    <w:div w:id="206054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held@lhsaa.org" TargetMode="External"/><Relationship Id="rId18" Type="http://schemas.openxmlformats.org/officeDocument/2006/relationships/hyperlink" Target="mailto:bjtaillon@brec.org" TargetMode="External"/><Relationship Id="rId26" Type="http://schemas.openxmlformats.org/officeDocument/2006/relationships/image" Target="media/image6.jpeg"/><Relationship Id="rId39" Type="http://schemas.openxmlformats.org/officeDocument/2006/relationships/image" Target="media/image110.png"/><Relationship Id="rId3" Type="http://schemas.openxmlformats.org/officeDocument/2006/relationships/styles" Target="styles.xml"/><Relationship Id="rId21" Type="http://schemas.openxmlformats.org/officeDocument/2006/relationships/hyperlink" Target="mailto:ed@atchafalayagolf.com" TargetMode="External"/><Relationship Id="rId42" Type="http://schemas.openxmlformats.org/officeDocument/2006/relationships/image" Target="media/image10.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dapro929@aol.com" TargetMode="External"/><Relationship Id="rId25" Type="http://schemas.openxmlformats.org/officeDocument/2006/relationships/hyperlink" Target="http://www.birdiefire.com/" TargetMode="External"/><Relationship Id="rId33" Type="http://schemas.openxmlformats.org/officeDocument/2006/relationships/image" Target="media/image9.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linksonthebayou@cityofalex.com" TargetMode="External"/><Relationship Id="rId20" Type="http://schemas.openxmlformats.org/officeDocument/2006/relationships/hyperlink" Target="mailto:robbieg@pga.com" TargetMode="External"/><Relationship Id="rId29" Type="http://schemas.openxmlformats.org/officeDocument/2006/relationships/hyperlink" Target="file:///C:\Users\ehardesty\OneDrive%20-%20Louisiana%20High%20School%20Athletic%20Association\Files\Golf\2019-20\shop.lhsaa.org" TargetMode="External"/><Relationship Id="rId41" Type="http://schemas.openxmlformats.org/officeDocument/2006/relationships/hyperlink" Target="mailto:gradsupply@ao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5.png"/><Relationship Id="rId32" Type="http://schemas.openxmlformats.org/officeDocument/2006/relationships/hyperlink" Target="http://www.romapics.com" TargetMode="External"/><Relationship Id="rId40" Type="http://schemas.openxmlformats.org/officeDocument/2006/relationships/hyperlink" Target="mailto:gshhbrla@gradsupply.biz" TargetMode="External"/><Relationship Id="rId45"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hyperlink" Target="mailto:eric.kaspar@cypressbend.com" TargetMode="External"/><Relationship Id="rId23" Type="http://schemas.openxmlformats.org/officeDocument/2006/relationships/hyperlink" Target="http://bfire.co/t020" TargetMode="External"/><Relationship Id="rId28" Type="http://schemas.openxmlformats.org/officeDocument/2006/relationships/image" Target="media/image7.jpg"/><Relationship Id="rId10" Type="http://schemas.openxmlformats.org/officeDocument/2006/relationships/image" Target="media/image2.png"/><Relationship Id="rId19" Type="http://schemas.openxmlformats.org/officeDocument/2006/relationships/hyperlink" Target="mailto:fsauhing@brec.org" TargetMode="External"/><Relationship Id="rId31" Type="http://schemas.openxmlformats.org/officeDocument/2006/relationships/image" Target="media/image8.jpeg"/><Relationship Id="rId44" Type="http://schemas.openxmlformats.org/officeDocument/2006/relationships/image" Target="media/image1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eheld@lhsaa.org" TargetMode="External"/><Relationship Id="rId22" Type="http://schemas.openxmlformats.org/officeDocument/2006/relationships/image" Target="media/image4.jpeg"/><Relationship Id="rId27" Type="http://schemas.openxmlformats.org/officeDocument/2006/relationships/hyperlink" Target="mailto:marshall.miller@usssa.com" TargetMode="External"/><Relationship Id="rId30" Type="http://schemas.openxmlformats.org/officeDocument/2006/relationships/hyperlink" Target="mailto:customerservice@pepwear.com" TargetMode="External"/><Relationship Id="rId43" Type="http://schemas.openxmlformats.org/officeDocument/2006/relationships/hyperlink" Target="http://www.goldstartrophies.com"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B4B3E-6F5F-4F78-B512-6F339E06A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2487</Words>
  <Characters>14181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Ohlsen</dc:creator>
  <cp:keywords/>
  <dc:description/>
  <cp:lastModifiedBy>Eric Held</cp:lastModifiedBy>
  <cp:revision>4</cp:revision>
  <cp:lastPrinted>2021-04-16T19:45:00Z</cp:lastPrinted>
  <dcterms:created xsi:type="dcterms:W3CDTF">2021-04-16T20:06:00Z</dcterms:created>
  <dcterms:modified xsi:type="dcterms:W3CDTF">2021-04-19T12:47:00Z</dcterms:modified>
</cp:coreProperties>
</file>